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345BE" w14:textId="2BC05151" w:rsidR="004C363C" w:rsidRPr="004C363C" w:rsidRDefault="004C363C" w:rsidP="004C363C">
      <w:pPr>
        <w:jc w:val="center"/>
        <w:rPr>
          <w:b/>
          <w:bCs/>
          <w:sz w:val="32"/>
          <w:szCs w:val="32"/>
        </w:rPr>
      </w:pPr>
      <w:r w:rsidRPr="004C363C">
        <w:rPr>
          <w:b/>
          <w:bCs/>
          <w:sz w:val="32"/>
          <w:szCs w:val="32"/>
        </w:rPr>
        <w:t>TEMPAT TERTINGGI &amp; TERENDAH DI S</w:t>
      </w:r>
      <w:r w:rsidR="00612F1B">
        <w:rPr>
          <w:b/>
          <w:bCs/>
          <w:sz w:val="32"/>
          <w:szCs w:val="32"/>
        </w:rPr>
        <w:t>O</w:t>
      </w:r>
      <w:r w:rsidRPr="004C363C">
        <w:rPr>
          <w:b/>
          <w:bCs/>
          <w:sz w:val="32"/>
          <w:szCs w:val="32"/>
        </w:rPr>
        <w:t>RGA</w:t>
      </w:r>
    </w:p>
    <w:p w14:paraId="2C70FDE8" w14:textId="77777777" w:rsidR="004C363C" w:rsidRDefault="004C363C" w:rsidP="004C363C">
      <w:pPr>
        <w:jc w:val="both"/>
      </w:pPr>
    </w:p>
    <w:p w14:paraId="051BAB41" w14:textId="20A06225" w:rsidR="00E07556" w:rsidRDefault="00E07556" w:rsidP="004C363C">
      <w:pPr>
        <w:jc w:val="both"/>
      </w:pPr>
      <w:r>
        <w:t>Pdt. Dr. J. Putratama Kamuri, M.Th.</w:t>
      </w:r>
    </w:p>
    <w:p w14:paraId="118597F6" w14:textId="77777777" w:rsidR="00E07556" w:rsidRDefault="00E07556" w:rsidP="004C363C">
      <w:pPr>
        <w:jc w:val="both"/>
      </w:pPr>
    </w:p>
    <w:p w14:paraId="621E1873" w14:textId="01AD54E9" w:rsidR="00E07556" w:rsidRDefault="00E07556" w:rsidP="004C363C">
      <w:pPr>
        <w:jc w:val="both"/>
      </w:pPr>
      <w:r>
        <w:t>Selamat pagi Bapak, Ibu, dan Saudara. Mari kita buka Alkitab kita dari Injil Matius pasal yang kelima. Kita melanjutkan [mendengus] eksposisi kita hari ini. Kita akan melanjutkan perenungan dari ayat 17 sampai dengan ayat yang ke-20. Kira-kira 2 minggu yang lalu saya sudah mengajak Bapak Ibu untuk melihat ayat 17 dan 18 bagaimana Kristus menggenapi hukum Taurat.</w:t>
      </w:r>
    </w:p>
    <w:p w14:paraId="379CE957" w14:textId="719F3227" w:rsidR="00E07556" w:rsidRDefault="00E07556" w:rsidP="004C363C">
      <w:pPr>
        <w:jc w:val="both"/>
      </w:pPr>
      <w:r>
        <w:t>Lalu kemudian ayat 19 dan ayat yang ke-20 lebih merupakan konsekuensi atau implikasinya bagi Bapak, Ibu, dan saya. Sehingga hari ini sebenarnya perenungannya mungkin tidak akan terlalu panjang. Harusnya begitu ya kalau kita lihatlah gitu. Mari kita baca bergantian ayat 17 sampai dengan ayat yang ke-20. Saya baca 17 Bapak Ibu.</w:t>
      </w:r>
    </w:p>
    <w:p w14:paraId="48AC2AA6" w14:textId="77777777" w:rsidR="005B7A86" w:rsidRDefault="00E07556" w:rsidP="005B7A86">
      <w:pPr>
        <w:jc w:val="both"/>
      </w:pPr>
      <w:r>
        <w:t xml:space="preserve">18 sampai dengan ayat 20 kita bergantian. </w:t>
      </w:r>
    </w:p>
    <w:p w14:paraId="11EDE4FA" w14:textId="77777777" w:rsidR="005B7A86" w:rsidRDefault="005B7A86" w:rsidP="005B7A86">
      <w:pPr>
        <w:jc w:val="both"/>
      </w:pPr>
    </w:p>
    <w:p w14:paraId="2D699D91" w14:textId="42D416D0" w:rsidR="005B7A86" w:rsidRPr="005B7A86" w:rsidRDefault="005B7A86" w:rsidP="005B7A86">
      <w:pPr>
        <w:jc w:val="both"/>
        <w:rPr>
          <w:lang w:val="en-ID"/>
        </w:rPr>
      </w:pPr>
      <w:r w:rsidRPr="005B7A86">
        <w:rPr>
          <w:lang w:val="en-ID"/>
        </w:rPr>
        <w:t>18</w:t>
      </w:r>
      <w:r>
        <w:rPr>
          <w:lang w:val="en-ID"/>
        </w:rPr>
        <w:t xml:space="preserve"> </w:t>
      </w:r>
      <w:r w:rsidRPr="005B7A86">
        <w:rPr>
          <w:lang w:val="en-ID"/>
        </w:rPr>
        <w:t>Karena Aku berkata kepadamu: Sesungguhnya selama belum lenyap langit dan bumi ini, satu iota atau satu titik pun tidak akan ditiadakan dari hukum Taurat, sebelum semuanya terjadi.</w:t>
      </w:r>
    </w:p>
    <w:p w14:paraId="5B1EF267" w14:textId="77DAEC43" w:rsidR="005B7A86" w:rsidRPr="005B7A86" w:rsidRDefault="005B7A86" w:rsidP="005B7A86">
      <w:pPr>
        <w:jc w:val="both"/>
        <w:rPr>
          <w:lang w:val="en-ID"/>
        </w:rPr>
      </w:pPr>
      <w:r w:rsidRPr="005B7A86">
        <w:rPr>
          <w:lang w:val="en-ID"/>
        </w:rPr>
        <w:t>19</w:t>
      </w:r>
      <w:r>
        <w:rPr>
          <w:lang w:val="en-ID"/>
        </w:rPr>
        <w:t xml:space="preserve"> </w:t>
      </w:r>
      <w:r w:rsidRPr="005B7A86">
        <w:rPr>
          <w:lang w:val="en-ID"/>
        </w:rPr>
        <w:t>Karena itu siapa yang meniadakan salah satu perintah hukum Taurat sekalipun yang paling kecil, dan mengajarkannya demikian kepada orang lain, ia akan menduduki tempat yang paling rendah di dalam Kerajaan Sorga; tetapi siapa yang melakukan dan mengajarkan segala perintah-perintah hukum Taurat, ia akan menduduki tempat yang tinggi di dalam Kerajaan Sorga.</w:t>
      </w:r>
    </w:p>
    <w:p w14:paraId="19B33672" w14:textId="2BA5E50F" w:rsidR="005B7A86" w:rsidRPr="005B7A86" w:rsidRDefault="005B7A86" w:rsidP="005B7A86">
      <w:pPr>
        <w:jc w:val="both"/>
        <w:rPr>
          <w:lang w:val="en-ID"/>
        </w:rPr>
      </w:pPr>
      <w:r w:rsidRPr="005B7A86">
        <w:rPr>
          <w:lang w:val="en-ID"/>
        </w:rPr>
        <w:t>20</w:t>
      </w:r>
      <w:r>
        <w:rPr>
          <w:lang w:val="en-ID"/>
        </w:rPr>
        <w:t xml:space="preserve"> </w:t>
      </w:r>
      <w:r w:rsidRPr="005B7A86">
        <w:rPr>
          <w:lang w:val="en-ID"/>
        </w:rPr>
        <w:t>Maka Aku berkata kepadamu: Jika hidup keagamaanmu tidak lebih benar dari pada hidup keagamaan ahli-ahli Taurat dan orang-orang Farisi, sesungguhnya kamu tidak akan masuk ke dalam Kerajaan Sorga.</w:t>
      </w:r>
    </w:p>
    <w:p w14:paraId="6ADD4569" w14:textId="77777777" w:rsidR="005B7A86" w:rsidRDefault="005B7A86" w:rsidP="005B7A86">
      <w:pPr>
        <w:jc w:val="both"/>
      </w:pPr>
    </w:p>
    <w:p w14:paraId="2466AF7A" w14:textId="42A263D9" w:rsidR="00E07556" w:rsidRDefault="00E07556" w:rsidP="005B7A86">
      <w:pPr>
        <w:jc w:val="both"/>
      </w:pPr>
      <w:r>
        <w:t>Bapak Ibu untuk mendapat dia punya pemahaman sekali lagi sedikit lebih utuh saya memberikan gambaran mengenai strukturnya ee khotbah di bukit adalah khotbah yang diberikan, sekali lagi diberikan khusus untuk murid-murid.</w:t>
      </w:r>
    </w:p>
    <w:p w14:paraId="12669AB6" w14:textId="38852BD5" w:rsidR="00E07556" w:rsidRDefault="00E07556" w:rsidP="004C363C">
      <w:pPr>
        <w:jc w:val="both"/>
      </w:pPr>
      <w:r>
        <w:t xml:space="preserve">Artinya ini adalah khotbah yang dikhotbahkan untuk kalau kita pakai bahasa hari ini untuk orang Kristen. Ini adalah khotbah yang dikhususkan untuk murid-murid Kristus. Ayat 1 dan ayat 2 mengindikasikan hal itu. Sehingga kalau Bapak, Ibu, dan saya mau melihat bagaimana seharusnya orang Kristen hidup, Bapak, Ibu, dan saya bisa baca ee kisah yang diceritakan di dalam Matius pasal yang </w:t>
      </w:r>
      <w:r w:rsidR="005B7A86">
        <w:t>kelima</w:t>
      </w:r>
      <w:r>
        <w:t xml:space="preserve"> sampai dengan pasal yang keet7 khotbah di bukit.</w:t>
      </w:r>
    </w:p>
    <w:p w14:paraId="054A0539" w14:textId="75A4F71B" w:rsidR="00E07556" w:rsidRDefault="00E07556" w:rsidP="004C363C">
      <w:pPr>
        <w:jc w:val="both"/>
      </w:pPr>
      <w:r>
        <w:t xml:space="preserve">Kemudian pasal 5 ayat 3 sampai dengan ayat yang ke-10 berbicara mengenai karakteristik murid-murid Kristus. </w:t>
      </w:r>
      <w:r w:rsidR="005B7A86">
        <w:t>Siapa pun</w:t>
      </w:r>
      <w:r>
        <w:t xml:space="preserve"> yang menjadi murid Kristus seharusnya memiliki karakteristik yang diceritakan di dalam ayat 3 sampai dengan ayat yang ke-10. Saya pernah menjelaskan di sini dan mengatakan bahwa bahkan Mahatma Gandhi orang yang tidak percaya mengatakan dia tidak pernah menemukan karakter yang lebih agung dari yang dia temukan.</w:t>
      </w:r>
    </w:p>
    <w:p w14:paraId="03B70BAA" w14:textId="54A8BB9F" w:rsidR="00E07556" w:rsidRDefault="00E07556" w:rsidP="004C363C">
      <w:pPr>
        <w:jc w:val="both"/>
      </w:pPr>
      <w:r>
        <w:t xml:space="preserve">Dan dia baca di dalam ayat 3 sampai dengan ayat yang ke-10. Tuhan memberikan firman. Tuhan memberikan kepada saudara dan saya mengenai bagaimana seharusnya saudara dan saya </w:t>
      </w:r>
      <w:r>
        <w:lastRenderedPageBreak/>
        <w:t>hidup di dalam dunia ini dan menjadi kesaksian di dalam ayat 3 sampai dengan ayat 10. Tapi Yesus sangat realistis. Justru kalau Bapak, Ibu, dan saya menghidupi karakteristik yang diajarkan di dalam ayat 3 sampai ayat 10, Bapak, Ibu, dan saya akan menemukan kebencian dunia terhadap kita.</w:t>
      </w:r>
    </w:p>
    <w:p w14:paraId="095785FE" w14:textId="390B3B97" w:rsidR="00E07556" w:rsidRDefault="00E07556" w:rsidP="004C363C">
      <w:pPr>
        <w:jc w:val="both"/>
      </w:pPr>
      <w:r>
        <w:t>Itu karakteristik yang agung. Tetapi karena Dia benar, karena Dia mencerminkan karakteristik kerajaan Allah, maka kerajaan kegelapan akan menolak, Saudara dan saya. Orang-orang yang memperoleh keuntungan dari kerajaan kegelapan akan membenci dan menganiaya. Bapak, Ibu, dan saya. Ayat yang ke-11 dan ayat yang ke-12. Ayat 13 sampai dengan ayat yang ke-16</w:t>
      </w:r>
      <w:r w:rsidR="005B7A86">
        <w:t xml:space="preserve"> </w:t>
      </w:r>
      <w:r>
        <w:t>bercerita mengenai garam dan terang menjawab pertanyaan ini. Kalau kita sudah hidup sebagaimana seharusnya menjadi saksi di dalam dunia, lalu dunia menganiaya kita, apa yang harus kita lakukan? Apakah kita harus lari meninggalkan dunia ini? Apakah kita harus membalaskan dendam kita kepada mereka? Tuhan Yesus bilang, "Tidak." Kamu tidak usah lari dari dunia ini. Justru masuklah ke dalam dunia ini dan menjadi saksi di sana. Kenapa? Karena garam dan terang adalah dua entitas yang berbeda dari dunia tetapi sangat dekat dengan dunia. Tetapi apakah kami kalau sudah dekat dengan dunia mengalami aniaya, bolehkah kami membalaskan dendam itu? Enggak boleh. Kenapa? Karena kamu adalah garam.</w:t>
      </w:r>
    </w:p>
    <w:p w14:paraId="7DBC12B9" w14:textId="15662D97" w:rsidR="00E07556" w:rsidRDefault="00E07556" w:rsidP="004C363C">
      <w:pPr>
        <w:jc w:val="both"/>
      </w:pPr>
      <w:r>
        <w:t xml:space="preserve">Kamu bukan orang-orang yang akan menjadi garam. Bukan. Kamu itu sudah garam. Garam enggak pernah kehilangan asinnya. Tuhan Yesus tidak bilang, "Kak berharap kamu pelan-pelan jadi terang dunia." Bukan. Yesus bilang, "Kamu itu sudah jadi terang dan terang tidak akan pernah kehilangan cahayanya." Dan kesaksian kita itu akan </w:t>
      </w:r>
      <w:r w:rsidR="005B7A86">
        <w:t>tampak</w:t>
      </w:r>
      <w:r>
        <w:t xml:space="preserve"> dalam situasi yang baik maupun situasi yang tidak baik.</w:t>
      </w:r>
    </w:p>
    <w:p w14:paraId="03A56CA8" w14:textId="296A5E1E" w:rsidR="00E07556" w:rsidRDefault="00E07556" w:rsidP="004C363C">
      <w:pPr>
        <w:jc w:val="both"/>
      </w:pPr>
      <w:r>
        <w:t xml:space="preserve">Justru karena kita adalah garam dan terang. Kesaksian itu akan </w:t>
      </w:r>
      <w:r w:rsidR="005B7A86">
        <w:t>tampak</w:t>
      </w:r>
      <w:r>
        <w:t xml:space="preserve"> ketika Tuhan memberkati kita dengan posisi yang kelihatan dan diinginkan semua orang atau ketika saudara dan saya ditempatkan Tuhan pada posisi atau jabatan yang mungkin tidak diinginkan orang. Peran sebagai garam dan terang tetap harus dijalankan. Lalu sekarang Bapak Ibu ketika masuk ke dalam ayat 17 sampai ayat 20 pertanyaan ini, kalau saya mau tetap jadi garam dan terang, bagaimana saya melakukan itu? Maka Tuhan Yesus bilang, "Perhatikan baik-baik firman Tuhan. Anda gak bisa</w:t>
      </w:r>
      <w:r w:rsidR="005B7A86">
        <w:t xml:space="preserve"> </w:t>
      </w:r>
      <w:r>
        <w:t>jadi garam dan terang tanpa memperhatikan firman jika pikiran dan hati saudara dan saya tidak diarahkan kepada kebenaran firman." Nah, inilah yang kemudian menjadi masalah. Tuhan Yesus bilang, "Kamu harus perhatikan firman." Namun masalahnya adalah ajaran firman atau prinsip-prinsip pelayanan Yesus itu adalah prinsip-prinsip yang terlihat agung.</w:t>
      </w:r>
    </w:p>
    <w:p w14:paraId="7C460DBE" w14:textId="70A980E8" w:rsidR="00E07556" w:rsidRDefault="00E07556" w:rsidP="004C363C">
      <w:pPr>
        <w:jc w:val="both"/>
      </w:pPr>
      <w:r>
        <w:t>Namun persoalannya adalah ketika dia masuk ke dalam budaya Yahudi, orang Yahudi dengar, "Kok ini pengajaran beda dengan yang kami dengar dari guru-guru kami. Ada yang salah ini. Ahli Taurat adalah penafsir yang paling handal pada masa itu." Itu seperti para teolog hari ini. Belajar teologi selama bertahun-tahun lalu kemudian menghasilkan tafsiran-tafsiran yang sangat teliti.</w:t>
      </w:r>
    </w:p>
    <w:p w14:paraId="1EBB6C90" w14:textId="715A942F" w:rsidR="00E07556" w:rsidRDefault="00E07556" w:rsidP="004C363C">
      <w:pPr>
        <w:jc w:val="both"/>
      </w:pPr>
      <w:r>
        <w:t>Bagaimana dengan Farisi? Farisi adalah orang-orang awam, tapi orang-orang yang rajin belajar. Setelah mereka belajar, mereka mengerti, mereka berusaha untuk menghidupinya tanpa cacat. Sehingga dua kelompok ini adalah dua kelompok yang paling dihargai di dalam masyarakat orang Yahudi pada masa itu. Persoalannya adalah ketika Yesus mengajarkan hal-hal yang baik, dia disertai dengan begitu banyak mukjizat, tapi pengajarannya bertentangan dengan ajaran pemimpin-pemimpin agama dan sering</w:t>
      </w:r>
      <w:r w:rsidR="005B7A86">
        <w:t xml:space="preserve"> kali</w:t>
      </w:r>
      <w:r>
        <w:t xml:space="preserve"> seperti merevolusi tradisi orang Yahudi. Maka pada hari itu muncul</w:t>
      </w:r>
      <w:r w:rsidR="00170B5F">
        <w:t xml:space="preserve"> </w:t>
      </w:r>
      <w:r>
        <w:t>dua kelompok. pertama kelompok yang kemudian menuduh Yesus Kristus sebagai orang yang datang untuk menghancurkan Taurat dan tradisi Yahudi yang dibangun di atas Taurat. Jangan dengar dia, jangan ikut dia. Pengajarannya beda dengan tradisi kita. Pengajarannya berbeda dengan Tauratnya kita. Dia datang untuk meniadakan Taurat.</w:t>
      </w:r>
    </w:p>
    <w:p w14:paraId="17408211" w14:textId="75029818" w:rsidR="00E07556" w:rsidRDefault="00E07556" w:rsidP="004C363C">
      <w:pPr>
        <w:jc w:val="both"/>
      </w:pPr>
      <w:r>
        <w:lastRenderedPageBreak/>
        <w:t xml:space="preserve">Dan oleh karena itu maka Bapak, Ibu dan saya akan menemukan ada kelompok yang ingin membunuh Yesus Kristus hari itu. Di situ Bapak, Ibu dan saya bisa lihat betapa berbahayanya saudara dan saya hidup di dalam kebenaran dan melawan tradisi atau cara hidup yang tidak benar. Plato dalam tulisannya dia kalau Bapak Ibu baca-baca itu tulisannya dia judulnya Republik di dalam bab 4 dia cerita mengenai satu apa? satu ilustrasi tentang orang-orang yang hidup di dalam </w:t>
      </w:r>
      <w:r w:rsidR="00170B5F">
        <w:t>gua</w:t>
      </w:r>
      <w:r>
        <w:t>.</w:t>
      </w:r>
    </w:p>
    <w:p w14:paraId="20CA9108" w14:textId="7B65BDC4" w:rsidR="00E07556" w:rsidRDefault="00E07556" w:rsidP="004C363C">
      <w:pPr>
        <w:jc w:val="both"/>
      </w:pPr>
      <w:r>
        <w:t xml:space="preserve">Jadi, ada orang-orang yang sejak lahir itu seperti terperangkap di dalam </w:t>
      </w:r>
      <w:r w:rsidR="00170B5F">
        <w:t>gua</w:t>
      </w:r>
      <w:r>
        <w:t>. Lalu mereka punya kaki dan tangan di rantai yang namanya ilustrasi. Karena kita, Bapak, Ibu jangan tanya kenapa mereka ada di situ. Plato enggak cerita. Plato cuma bilang mereka dari kecil sudah ada di situ sehingga mereka gak pernah lihat realitas.</w:t>
      </w:r>
    </w:p>
    <w:p w14:paraId="162AA4FE" w14:textId="37268B9C" w:rsidR="00E07556" w:rsidRDefault="00E07556" w:rsidP="004C363C">
      <w:pPr>
        <w:jc w:val="both"/>
      </w:pPr>
      <w:r>
        <w:t xml:space="preserve">Dan mereka dikurung sedemikian rupa sehingga gak punya kemungkinan yang lain kecuali melihat ke tembok </w:t>
      </w:r>
      <w:r w:rsidR="00170B5F">
        <w:t>gua</w:t>
      </w:r>
      <w:r>
        <w:t xml:space="preserve"> itu. Mereka selalu menghadap ke satu arah yang sama. Di belakang mereka itu ada api yang besar. Lalu kemudian di antara mereka dan api ada jalan sehingga orang bolak-balik di situ. Ada yang bawa barang taruh di kepala, taruh di pundak.</w:t>
      </w:r>
    </w:p>
    <w:p w14:paraId="7D0869E1" w14:textId="5CC6BEC1" w:rsidR="00E07556" w:rsidRDefault="00E07556" w:rsidP="004C363C">
      <w:pPr>
        <w:jc w:val="both"/>
      </w:pPr>
      <w:r>
        <w:t>Mereka enggak lihat itu apa. Tapi karena bayang-bayang itu ada di tembok, maka mereka membayangkan yang ada di tembok itulah realitas yang sesungguhnya. Mereka selalu meyakini itu karena dari kecil memang mereka dibiasakan dengan itu. Lalu apa yang terjadi? Satu masa ada salah satu dari orang yang terbelenggu itu kemudian terlepas.</w:t>
      </w:r>
    </w:p>
    <w:p w14:paraId="46D2D320" w14:textId="4F90DF35" w:rsidR="00E07556" w:rsidRDefault="00E07556" w:rsidP="004C363C">
      <w:pPr>
        <w:jc w:val="both"/>
      </w:pPr>
      <w:r>
        <w:t>Waktu dia terlepas, dia balik belakang dia keluar. pertama matanya sakit waktu lihat cahaya api yang pertama kali dia lihat itu sakit sekali tapi lama-kelamaan dia mulai matanya mulai menyesuaikan dan dia bersukacita karena kelihatannya dia lihat realitas oh ternyata orang ee yang lewat di belakang itu manusia seperti saya cuman dia bawa barang-barang yang berbeda.</w:t>
      </w:r>
    </w:p>
    <w:p w14:paraId="20FA4C2B" w14:textId="1EB120DA" w:rsidR="00E07556" w:rsidRDefault="00E07556" w:rsidP="004C363C">
      <w:pPr>
        <w:jc w:val="both"/>
      </w:pPr>
      <w:r>
        <w:t xml:space="preserve">Jadi yang ada di tembok itu bayang-bayang kenyataan realitas yang benar adalah yang saya lihat. Tapi kemudian dia lihat juga ada cahaya di luar </w:t>
      </w:r>
      <w:r w:rsidR="00170B5F">
        <w:t>gua</w:t>
      </w:r>
      <w:r>
        <w:t xml:space="preserve"> sehingga dia pergi. Sekali lagi waktu dia sampai keluar, matanya itu silau sekali. Tapi setelah beradaptasi dia melihat kebenarannya. Dunia di luar </w:t>
      </w:r>
      <w:r w:rsidR="00170B5F">
        <w:t>gua</w:t>
      </w:r>
      <w:r>
        <w:t xml:space="preserve"> itu begitu indah.</w:t>
      </w:r>
    </w:p>
    <w:p w14:paraId="3D48C36C" w14:textId="0D479AEC" w:rsidR="00E07556" w:rsidRDefault="00E07556" w:rsidP="004C363C">
      <w:pPr>
        <w:jc w:val="both"/>
      </w:pPr>
      <w:r>
        <w:t xml:space="preserve">Dia menikmati itu sebagai sebuah kebenaran. Lalu kemudian dia masuk ke dalam </w:t>
      </w:r>
      <w:r w:rsidR="00170B5F">
        <w:t>gua</w:t>
      </w:r>
      <w:r>
        <w:t>. Dia ceritakan kepada teman-temannya. Teman-teman, saya lihat apa yang ada di luar sana begitu indah. Kenyataan itu sangat indah, sangat baik. berharap kita semua bebas dan nanti kita keluar dan kemudian melihat keindahan dunia ini.</w:t>
      </w:r>
    </w:p>
    <w:p w14:paraId="13B1711E" w14:textId="42D1ACC8" w:rsidR="00E07556" w:rsidRDefault="00E07556" w:rsidP="004C363C">
      <w:pPr>
        <w:jc w:val="both"/>
      </w:pPr>
      <w:r>
        <w:t xml:space="preserve">Lalu kemudian teman-temannya bilang, "Nak, kebenaran itu ada di tembok yang kita lihat selama bertahun-tahun ini." Waktu dia terus berusaha untuk menjelaskan, mereka bilang, "Sekali lagi kamu bercerita, kami akan bunuh kamu." Plato bilang, "Apa? Kebenaran itu akan membebaskan saudara dan saya." Ini mirip dengan Tuhan Yesus bilang, "Kebenaran itu memerdekakan." Iya, memerdekakan Bapak, Ibu, dan saya. Tetapi ketika Bapak, Ibu, dan saya membawa kebenaran ke dalam dunia yang cenderung kepada dosa dan tidak benar, Saudara dan saya mungkin akan ditolak. Yesus Kristus datang, dia hadir dan kemudian menghadirkan kebenaran di dalam tradisi orang Yahudi. Dan yang </w:t>
      </w:r>
      <w:r w:rsidR="00170B5F">
        <w:t>respons</w:t>
      </w:r>
      <w:r>
        <w:t xml:space="preserve"> yang diberikan adalah mereka mau membunuh Yesus Kristus.</w:t>
      </w:r>
    </w:p>
    <w:p w14:paraId="194D3F60" w14:textId="00DE54F1" w:rsidR="00E07556" w:rsidRDefault="00E07556" w:rsidP="004C363C">
      <w:pPr>
        <w:jc w:val="both"/>
      </w:pPr>
      <w:r>
        <w:t>Mungkin ini juga yang akan Bapak, Ibu, dan saya hadapi ketika Bapak, Ibu, dan saya berpegang kepada prinsip-prinsip kebenaran baik di dalam gereja maupun di luar gereja, di ruang kerja, di dalam, di kantor Bapak, Ibu atau mahasiswa di dalam ruang kuliah Anda. Ketika Anda berpegang kepada prinsip-prinsip kebenaran, mungkin saja Anda ditolak.</w:t>
      </w:r>
    </w:p>
    <w:p w14:paraId="4385178C" w14:textId="4A27F922" w:rsidR="00E07556" w:rsidRDefault="00E07556" w:rsidP="004C363C">
      <w:pPr>
        <w:jc w:val="both"/>
      </w:pPr>
      <w:r>
        <w:lastRenderedPageBreak/>
        <w:t xml:space="preserve">Tapi pada masa itu muncul juga kelompok yang kedua yang memihak kepada Yesus. Oh, coba lihat selama ini orang-orang Yahudi itu berusaha menjalankan Taurat dan hidup rasanya kaku. Mirip kayak </w:t>
      </w:r>
      <w:r w:rsidRPr="00170B5F">
        <w:rPr>
          <w:i/>
          <w:iCs/>
        </w:rPr>
        <w:t>reform</w:t>
      </w:r>
      <w:r w:rsidR="00170B5F" w:rsidRPr="00170B5F">
        <w:rPr>
          <w:i/>
          <w:iCs/>
        </w:rPr>
        <w:t>ed</w:t>
      </w:r>
      <w:r>
        <w:t xml:space="preserve"> itu. Pegang kebenaran kaku, susah senyum. Di mana kemerdekaan? Lalu kemudian mereka lihat Yesus terus berhadapan dengan tradisi dan kelihatannya banyak pertentangan.</w:t>
      </w:r>
    </w:p>
    <w:p w14:paraId="63E52F3F" w14:textId="1D1E7B97" w:rsidR="00E07556" w:rsidRDefault="00E07556" w:rsidP="004C363C">
      <w:pPr>
        <w:jc w:val="both"/>
      </w:pPr>
      <w:r>
        <w:t>Maka mereka bilang, "Oh, ini yang benar, hidup yang benar, spiritualitas yang sejati." Berarti itu adalah spiritualitas yang bertentangan dengan Taurat. Jadi, dua pihak baik yang menolak Yesus maupun yang mendukung Yesus Kristus. Ini adalah dua pihak yang kemudian pada masa itu menganggap bahwa ajaran Yesus itu satu menganggap ajaran Yesus tidak benar.</w:t>
      </w:r>
    </w:p>
    <w:p w14:paraId="6A527879" w14:textId="56D44E23" w:rsidR="00E07556" w:rsidRDefault="00E07556" w:rsidP="004C363C">
      <w:pPr>
        <w:jc w:val="both"/>
      </w:pPr>
      <w:r>
        <w:t>Yang satu menganggap Yesus benar tetapi ajarannya bertentangan dengan firman. Maka untuk menjawab dua kelompok ini, Tuhan Yesus bilang ayat 17</w:t>
      </w:r>
      <w:r w:rsidR="00170B5F">
        <w:t xml:space="preserve">, </w:t>
      </w:r>
      <w:r>
        <w:t>18</w:t>
      </w:r>
      <w:r w:rsidR="00170B5F">
        <w:t xml:space="preserve">, “Tidak, tidak, </w:t>
      </w:r>
      <w:r>
        <w:t>saya datang bukan untuk meniadakan Taurat. Saya datang untuk menggenapi Taurat.</w:t>
      </w:r>
      <w:r w:rsidR="00170B5F">
        <w:t>”</w:t>
      </w:r>
      <w:r>
        <w:t xml:space="preserve"> Bapak Ibu waktu itu saya bilang istilah aku datang berarti dia gak berasal dari dunia.</w:t>
      </w:r>
    </w:p>
    <w:p w14:paraId="78E4AC12" w14:textId="736B1D7A" w:rsidR="00E07556" w:rsidRDefault="00E07556" w:rsidP="004C363C">
      <w:pPr>
        <w:jc w:val="both"/>
      </w:pPr>
      <w:r>
        <w:t>Dia bilang dia datang ke dalam dunia berarti dia adalah pribadi ilahi dari surga. Dia datang ke dalam dunia menjadi manusia. Dan ketika Sang Imanuel di dalam Injil Matius, Allah menjadi manusia hadir di tengah-tengah kita, ketika sang</w:t>
      </w:r>
      <w:r w:rsidR="00170B5F">
        <w:t xml:space="preserve"> Iman</w:t>
      </w:r>
      <w:r>
        <w:t xml:space="preserve">uel yang </w:t>
      </w:r>
      <w:r w:rsidR="00170B5F">
        <w:t>Il</w:t>
      </w:r>
      <w:r>
        <w:t>lahi itu menjadi manusia bersama-sama dengan saudara dan saya, dia menjadi teladan yang begitu jelas.</w:t>
      </w:r>
    </w:p>
    <w:p w14:paraId="77AA20E0" w14:textId="6F56C289" w:rsidR="00E07556" w:rsidRDefault="00E07556" w:rsidP="004C363C">
      <w:pPr>
        <w:jc w:val="both"/>
      </w:pPr>
      <w:r>
        <w:t>Dia bilang, "Dia menggenapi Taurat dan bukan meniadakannya." Apa maksudnya Yesus meniadakan Taurat? Yang pertama, meniadakan Taurat berarti dia menggenapi semua nubuat mesianik di dalam Perjanjian Lama. Bapak, Ibu, Yesus seolah-olah mau bilang bahwa semua berita mesianik di dalam Perjanjian Lama yang diberitakan oleh para nabi itu adalah berita tentang dia dan dia telah menggenapi semuanya.</w:t>
      </w:r>
    </w:p>
    <w:p w14:paraId="54BC38C5" w14:textId="4493FA98" w:rsidR="00E07556" w:rsidRDefault="00E07556" w:rsidP="004C363C">
      <w:pPr>
        <w:jc w:val="both"/>
      </w:pPr>
      <w:r>
        <w:t xml:space="preserve">Bapak, Ibu, kalau seandainya semua nubuat dalam Perjanjian Lama tentang Mesias digenapi oleh Yesus Kristus dan tidak ada satu </w:t>
      </w:r>
      <w:r w:rsidR="004B24AA">
        <w:t>i</w:t>
      </w:r>
      <w:r>
        <w:t xml:space="preserve">ota pun, saya bilang </w:t>
      </w:r>
      <w:r w:rsidR="004B24AA" w:rsidRPr="004B24AA">
        <w:rPr>
          <w:i/>
          <w:iCs/>
        </w:rPr>
        <w:t>yo</w:t>
      </w:r>
      <w:r w:rsidRPr="004B24AA">
        <w:rPr>
          <w:i/>
          <w:iCs/>
        </w:rPr>
        <w:t>d</w:t>
      </w:r>
      <w:r>
        <w:t xml:space="preserve"> itu kan seperti koma yang di atas garis itu. Jadi itu </w:t>
      </w:r>
      <w:r w:rsidRPr="004B24AA">
        <w:rPr>
          <w:i/>
          <w:iCs/>
        </w:rPr>
        <w:t>yod</w:t>
      </w:r>
      <w:r>
        <w:t xml:space="preserve"> adalah </w:t>
      </w:r>
      <w:r w:rsidR="004B24AA">
        <w:t>sesuatu</w:t>
      </w:r>
      <w:r>
        <w:t xml:space="preserve"> e kelihatan tidak signifikan, tetapi dia sangat signifikan gitu. Nanti saya akan jelaskan di bagian akhir.</w:t>
      </w:r>
    </w:p>
    <w:p w14:paraId="53DAC019" w14:textId="7C0180D8" w:rsidR="00E07556" w:rsidRDefault="00E07556" w:rsidP="004C363C">
      <w:pPr>
        <w:jc w:val="both"/>
      </w:pPr>
      <w:r>
        <w:t>Tetapi Tuhan Yesus mau bilang bahwa semua nubuat tidak ada satu titik pun yang dilewatkan. Dan kalau seandainya tidak ada satu titik pun dalam nubuat Mesias yang tidak dilewatkan oleh Yesus Kristus, itu berarti peristiwa Yesus Kristus hadir sebagai Juru Selamat bukan peristiwa yang kebetulan. Ya, kita sudah berjalan menuju Natal dan saya mulai baca-baca sedikit tentang Natal supaya e saya gak tahu Bapak Ibu sudah mulai mempersiapkan hati menuju Natal.</w:t>
      </w:r>
    </w:p>
    <w:p w14:paraId="0A085374" w14:textId="4AC10201" w:rsidR="00E07556" w:rsidRDefault="00E07556" w:rsidP="004C363C">
      <w:pPr>
        <w:jc w:val="both"/>
      </w:pPr>
      <w:r>
        <w:t>Saya sudah [tertawa] khotbahnya Bapak Ibu buat Natal sudah mulai disiapkan. Saya mulai baca-baca dan ada satu penulis yang bilang, "Perhatikan nubuat</w:t>
      </w:r>
      <w:r w:rsidR="004B24AA">
        <w:t>-nubuat</w:t>
      </w:r>
      <w:r>
        <w:t xml:space="preserve"> tentang Mesias dan tidak ada yang kebetulan." Kalau ada satu atau dua dari ribuan itu cuman ribuan nubuat dan cuman dua atau tiga yang tergenapi mungkin itu kebetulan. Tetapi kalau dari 1000 tergenapi maka Yesus Kristus tidak hadir sebagai Mesias yang kebetulan.</w:t>
      </w:r>
    </w:p>
    <w:p w14:paraId="7FA28377" w14:textId="6C893C3B" w:rsidR="00E07556" w:rsidRDefault="00E07556" w:rsidP="004C363C">
      <w:pPr>
        <w:jc w:val="both"/>
      </w:pPr>
      <w:r>
        <w:t>Yesus Kristus itu bukan hanya menggenapi satu atau dua. Dia bilang, "Bahkan tidak ada satu yod yang lolos." Artinya nubuat yang paling sederhana. sekalipun itu tergenapi di dalam Yesus Kristus.</w:t>
      </w:r>
    </w:p>
    <w:p w14:paraId="7727B11A" w14:textId="2C1497B0" w:rsidR="00E07556" w:rsidRDefault="00E07556" w:rsidP="004C363C">
      <w:pPr>
        <w:jc w:val="both"/>
      </w:pPr>
      <w:r>
        <w:t xml:space="preserve">Ini bukan sebuah peristiwa yang kebetulan. Ini adalah sebuah peristiwa yang direncanakan dengan sangat matang. Tetapi kalau Yesus menggenapi semua nubuat Taurat secara presisi, maka semua ajaran dan semua yang dia lakukan di dalam dunia ini bukan hanya menggenapi tuntutan juru selamat dalam Perjanjian Lama, tetapi itu menjamin keselamatan Bapak, Ibu, dan saya apa yang membuat keselamatan kita pasti di dalam Kristus? Bukan hanya karena dia mati, </w:t>
      </w:r>
      <w:r>
        <w:lastRenderedPageBreak/>
        <w:t>tetapi sebelum dia mati, semua nubuat mengenai apa yang harus dia lakukan di dalam</w:t>
      </w:r>
      <w:r w:rsidR="004B24AA">
        <w:t xml:space="preserve"> </w:t>
      </w:r>
      <w:r>
        <w:t>dunia ini digenapi satu demi satu. Oleh karena itu, ketika saudara dan saya baca Injil, kita akan menemukan supaya genap kitab suci, supaya genap kitab suci, tidak ada yang tidak tergenapi. Yesus menggenapi semua nubuat di dalam Perjanjian Lama. Yang kedua, Yesus bukan hanya menggenapi nubuat Perjanjian Lama, tetapi Yesus menjadi seorang penafsir dan pengajar Taurat yang sangat teliti.</w:t>
      </w:r>
    </w:p>
    <w:p w14:paraId="48C233C5" w14:textId="2D0BF53C" w:rsidR="00E07556" w:rsidRDefault="00E07556" w:rsidP="004C363C">
      <w:pPr>
        <w:jc w:val="both"/>
      </w:pPr>
      <w:r>
        <w:t xml:space="preserve">Menggenapi Taurat berarti dia menafsir Taurat dengan benar. Lalu kemudian dia mengajarkan Taurat dengan benar. Seluruh </w:t>
      </w:r>
      <w:r w:rsidRPr="004B24AA">
        <w:rPr>
          <w:i/>
          <w:iCs/>
        </w:rPr>
        <w:t>meaning</w:t>
      </w:r>
      <w:r>
        <w:t>, seluruh makna Alkitab yang harus didengar oleh umat Allah, yang harus dipahami oleh umat Allah itu diangkat dan kemudian diajarkannya. Itu berarti kalau dia bertentangan dengan ajaran ahli Taurat, masalah bukan pada ajaran Yesus Kristus.</w:t>
      </w:r>
    </w:p>
    <w:p w14:paraId="5D48FA2F" w14:textId="3ECBBE69" w:rsidR="00E07556" w:rsidRDefault="00E07556" w:rsidP="004C363C">
      <w:pPr>
        <w:jc w:val="both"/>
      </w:pPr>
      <w:r>
        <w:t>Masalah ada pada tafsirannya para ahli Taurat. Kalau Yesus mengajarkan sebuah tradisi yang berbeda, membangun sebuah tradisi atau sebuah spiritualitas yang berbeda dari spiritualitas orang Yahudi, masalah bukan pada spiritualitas yang Yesus ajarkan, tetapi masalah ada pada kehidupan spiritual atau model spiritualitas yang dibangun oleh pemimpin-pemimpin agama Yahudi.</w:t>
      </w:r>
    </w:p>
    <w:p w14:paraId="0E616FAB" w14:textId="269D38D1" w:rsidR="00E07556" w:rsidRDefault="00E07556" w:rsidP="004C363C">
      <w:pPr>
        <w:jc w:val="both"/>
      </w:pPr>
      <w:r>
        <w:t xml:space="preserve">Karena Yesus bilang, "Aku datang untuk menggenapi Taurat. Saya tidak menafsir satu </w:t>
      </w:r>
      <w:r w:rsidR="004B24AA" w:rsidRPr="004B24AA">
        <w:rPr>
          <w:i/>
          <w:iCs/>
        </w:rPr>
        <w:t>yod</w:t>
      </w:r>
      <w:r>
        <w:t xml:space="preserve"> pun dengan cara yang salah. Tidak satu titik pun salah. Kalau saya mengajarkannya, maka kamu tidak akan menemukan satu titik pun salah. Maka ketika mereka datang dan melawan Yesus, Yesus bilang, "Tunjukkan mana yang salah." Gak ada satu pun yang bisa membuktikan Yesus salah. Bapak, Ibu, ketika mereka mau bunuh dia, mereka perlu cari saksi palsu. Saksi yang menyaksikan bahwa Dia telah mengajarkan sesuatu yang salah. Tetapi Yesus enggak berhenti di situ, Bapak, Ibu. Tadi dia menggenapi nubuat tentang nubuat mesianik. Yang kedua, dia menafsir Taurat dengan benar.</w:t>
      </w:r>
    </w:p>
    <w:p w14:paraId="4B05B129" w14:textId="48EA4BD9" w:rsidR="00E07556" w:rsidRDefault="00E07556" w:rsidP="004C363C">
      <w:pPr>
        <w:jc w:val="both"/>
      </w:pPr>
      <w:r>
        <w:t>Sekarang yang ketiga, setelah dia tafsir dan kemudian dia ajar, dia menggenapi seluruh hukum Taurat itu di dalam hidupnya. Firman Allah itu bukan hanya dinyatakan melalui Yesus Kristus, melalui mulutnya, tetapi firman Allah sekarang dinyatakan di dalam Yesus Kristus, di dalam kehidupannya dia. Tidak ada satu</w:t>
      </w:r>
      <w:r w:rsidR="004B24AA" w:rsidRPr="004B24AA">
        <w:rPr>
          <w:i/>
          <w:iCs/>
        </w:rPr>
        <w:t xml:space="preserve"> yod</w:t>
      </w:r>
      <w:r w:rsidR="004B24AA">
        <w:t xml:space="preserve"> </w:t>
      </w:r>
      <w:r>
        <w:t>pun yang tidak ditaatinya.</w:t>
      </w:r>
    </w:p>
    <w:p w14:paraId="346A5B05" w14:textId="7F85E8AF" w:rsidR="00E07556" w:rsidRDefault="00E07556" w:rsidP="004C363C">
      <w:pPr>
        <w:jc w:val="both"/>
      </w:pPr>
      <w:r>
        <w:t>Tidak ada satu</w:t>
      </w:r>
      <w:r w:rsidRPr="004B24AA">
        <w:rPr>
          <w:i/>
          <w:iCs/>
        </w:rPr>
        <w:t xml:space="preserve"> yod</w:t>
      </w:r>
      <w:r>
        <w:t xml:space="preserve"> pun yang tidak digenapinya. Itu yang membuat nanti kalau dia menjadi korban bagi saudara dan saya, dia korban yang sempurna. Karena tidak ada satu</w:t>
      </w:r>
      <w:r w:rsidR="004B24AA">
        <w:t xml:space="preserve"> p</w:t>
      </w:r>
      <w:r>
        <w:t xml:space="preserve">un, sekali lagi satu </w:t>
      </w:r>
      <w:r w:rsidRPr="004B24AA">
        <w:rPr>
          <w:i/>
          <w:iCs/>
        </w:rPr>
        <w:t>yod</w:t>
      </w:r>
      <w:r>
        <w:t>, huruf yang paling kecil seperti koma itu yang lolos dari Yesus Kristus. Dia menggenapinya secara sempurna. Beberapa waktu yang lalu ini yang saya jelaskan kepada Bapak Ibu.</w:t>
      </w:r>
    </w:p>
    <w:p w14:paraId="6F32A295" w14:textId="4F3C8B84" w:rsidR="00E07556" w:rsidRDefault="00E07556" w:rsidP="004C363C">
      <w:pPr>
        <w:jc w:val="both"/>
      </w:pPr>
      <w:r>
        <w:t>Kristus sangat menghargai firman. Allah jadi manusia. Sang firman ketika dia menjadi manusia, dia menghargai firman. Bagaimana Bapak, Ibu, dan saya sebagai umat Allah yang mengikut Yesus Kristus sampai sejauh mana Bapak, Ibu, dan saya menghargai kebenaran firman. Bapak, Ibu, di dalam khotbah hari ini saya akan mengajak kita secara singkat melihat tiga karakteristik yang harus dimiliki oleh umat Allah.</w:t>
      </w:r>
    </w:p>
    <w:p w14:paraId="442F7FB6" w14:textId="0DCB60BE" w:rsidR="00E07556" w:rsidRDefault="00E07556" w:rsidP="004C363C">
      <w:pPr>
        <w:jc w:val="both"/>
      </w:pPr>
      <w:r>
        <w:t xml:space="preserve">Matius pasal 5 ayat 19 sampai dengan 20. Di dalam ayat 19 langsung dia bedakan ada tempat yang terendah dan tempat yang tertinggi di dalam kerajaan Allah. Sekali lagi dikatakan ada tempat yang rendah, ada tempat yang tinggi. Seorang penulis namanya Leon Morris mengatakan, "Kelihatannya orang-orang yang ditempatkan di tempat yang rendah maupun tempat yang tinggi adalah orang-orang yang memang sudah ada di dalam kerajaan Allah." Artinya ini orang-orang yang telah diselamatkan. Yesus tidak sementara berbicara mengenai orang-orang yang belum selamat di luar sana. Yesus sementara berbicara mengenai orang-orang yang sudah menjadi </w:t>
      </w:r>
      <w:r>
        <w:lastRenderedPageBreak/>
        <w:t>warga kerajaan Allah, sudah hidup di dalam kerajaan Allah, tetapi mereka hidup dengan mentalitas yang berbeda atau cara pikir yang berbeda.</w:t>
      </w:r>
    </w:p>
    <w:p w14:paraId="6D434653" w14:textId="4E4B0169" w:rsidR="00E07556" w:rsidRDefault="00E07556" w:rsidP="004C363C">
      <w:pPr>
        <w:jc w:val="both"/>
      </w:pPr>
      <w:r>
        <w:t>Ada orang-orang yang hidup di dalam kerajaan Allah setelah mereka diselamatkan dan mereka memandang firman Allah itu dengan rasa hormat. Di sisi yang lain ada orang-orang yang setelah diselamatkan tetapi mereka punya mentalitas yang berbeda. Mereka tidak memiliki rasa hormat yang seharusnya terhadap kebenaran firman.</w:t>
      </w:r>
    </w:p>
    <w:p w14:paraId="683E9D64" w14:textId="21D029E3" w:rsidR="00E07556" w:rsidRDefault="00E07556" w:rsidP="004C363C">
      <w:pPr>
        <w:jc w:val="both"/>
      </w:pPr>
      <w:r>
        <w:t xml:space="preserve">Maka dia bilang, "Kalau kamu hormat terhadap firman, kamu menelitinya dengan baik, mengajarkannya dengan benar, Allah menempatkan kamu di tempat yang tertinggi. Jika kamu ada di dalam kerajaan Allah, tetapi kamu tidak menghormati firman, kamu tidak menghargai firman, maka kamu akan ditempatkan oleh Bapa." Di mana? Di tempat yang paling rendah. Jadi sekali lagi, dua-dua ada di sana. Maka seorang penafsir mengatakan kira-kira begini, "Masuk surga itu anugerah." Tetapi di dalam surga upah yang Anda nikmati sangat berkaitan dengan </w:t>
      </w:r>
      <w:r w:rsidR="004B24AA">
        <w:t>respons</w:t>
      </w:r>
      <w:r>
        <w:t xml:space="preserve"> Anda terhadap firman. Sekali lagi kita masuk ke surga semata-mata oleh anugerah. Tapi di dalam kisah-kisah itu kan ada tentang upah, ada tentang mahkota.</w:t>
      </w:r>
    </w:p>
    <w:p w14:paraId="4DDAD136" w14:textId="14AF2B47" w:rsidR="00E07556" w:rsidRDefault="00E07556" w:rsidP="004C363C">
      <w:pPr>
        <w:jc w:val="both"/>
      </w:pPr>
      <w:r>
        <w:t xml:space="preserve">Nah, upah yang saudara dan saya dapatkan itu sangat berkaitan dengan </w:t>
      </w:r>
      <w:r w:rsidR="004B24AA">
        <w:t>respons</w:t>
      </w:r>
      <w:r>
        <w:t xml:space="preserve"> saudara terhadap firman. Dan saya kira ini wajar. Kalau Bapak, Ibu, dan saya </w:t>
      </w:r>
      <w:r w:rsidR="004B24AA">
        <w:t>berespons</w:t>
      </w:r>
      <w:r>
        <w:t xml:space="preserve"> dengan benar terhadap firman, maka Bapak, Ibu, dan saya akan bertumbuh dan menghasilkan buah. Jika saudara dan saya tidak mengerti firman dengan benar, tidak berusaha untuk memahami firman dengan benar, lalu kemudian Bapak, Ibu berusaha untuk menghidupi kehidupan yang tidak benar, tidak sesuai dengan firman, tidak ada buah di situ, tidak ada pertumbuhan di situ. Lalu apa yang</w:t>
      </w:r>
      <w:r w:rsidR="004B24AA">
        <w:t xml:space="preserve"> </w:t>
      </w:r>
      <w:r>
        <w:t xml:space="preserve">saudara dan saya harapkan dari Tuhan? Sekali lagi, buah [mendengus] dan juga pertumbuhan berkaitan dengan firman di dalam dunia ini. Tetapi </w:t>
      </w:r>
      <w:r w:rsidR="004B24AA">
        <w:t>respons</w:t>
      </w:r>
      <w:r>
        <w:t xml:space="preserve"> terhadap firman ini itu juga berkaitan dengan upah yang Allah berikan kepada Bapak, Ibu, dan saya tidak bilang bahwa berusaha untuk </w:t>
      </w:r>
      <w:r w:rsidR="004B24AA">
        <w:t>menaati</w:t>
      </w:r>
      <w:r>
        <w:t xml:space="preserve"> firman supaya kita dapat upah. Bukan itu.</w:t>
      </w:r>
    </w:p>
    <w:p w14:paraId="5E98F0D0" w14:textId="1F1BFB5E" w:rsidR="00E07556" w:rsidRDefault="00E07556" w:rsidP="004C363C">
      <w:pPr>
        <w:jc w:val="both"/>
      </w:pPr>
      <w:r>
        <w:t>Tetapi kenyataannya Alkitab memberi petunjuk kepada saudara dan saya mengenai hal ini. Apa upahnya, tempat seperti apa itu? Saya gak tahu. Alkitab tidak memberikan indikasi. Tetapi kita juga jangan membayangkan ini seperti serata sosial. Oh, nanti seperti di surga tuh ada kluster. Ada kluster untuk orang taat.</w:t>
      </w:r>
    </w:p>
    <w:p w14:paraId="2C5B407E" w14:textId="0F86FDF3" w:rsidR="00E07556" w:rsidRDefault="00E07556" w:rsidP="004C363C">
      <w:pPr>
        <w:jc w:val="both"/>
      </w:pPr>
      <w:r>
        <w:t>Jalannya terbuat dari emas. Ada kluster untuk orang-orang yang tidak taat. Jalannya dari lumpur becek sehingga kita mau lewat pun susah setengah mati. Bukan itu sih, bukan, bukan itu yang sementara dibicarakan. Tetapi digambarkan mengenai ada-adab seperti ada upah yang berbeda. Saya kutip seorang penulis. Dia bilang, "Orang-orang yang menghormati Taurat itu dihormati dan dikasihi oleh Bapa.</w:t>
      </w:r>
    </w:p>
    <w:p w14:paraId="43C5EEF3" w14:textId="48C8FA9D" w:rsidR="00E07556" w:rsidRDefault="00E07556" w:rsidP="004C363C">
      <w:pPr>
        <w:jc w:val="both"/>
      </w:pPr>
      <w:r>
        <w:t>Mereka diakui oleh Bapa sebagai miliknya. Mereka adalah orang-orang yang dikenan oleh Bapa. Berjalan di dalam hukum Allah. Membiarkan Bapak, Ibu, dan saya dibingkai oleh hukum-hukum Tuhan. Dibatasi oleh hukum-hukum Allah. bukan hanya mengakibatkan apa yang disebut sebagai pertumbuhan dan buah dalam hidup Bapak, Ibu, dan saya, tetapi itu memastikan saudara dan saya menikmati kasih karunia Allah.</w:t>
      </w:r>
    </w:p>
    <w:p w14:paraId="1B6CBD91" w14:textId="614340BC" w:rsidR="00E07556" w:rsidRDefault="00E07556" w:rsidP="004C363C">
      <w:pPr>
        <w:jc w:val="both"/>
      </w:pPr>
      <w:r>
        <w:t>Paling tidak ketika Bapak, Ibu, dan saya membiarkan diri kita dibatasi oleh hukum-hukum Allah, itu konfirmasi bahwa Saudara dan saya adalah milik Tuhan. Memang Allah enggak berteriak dari surga. Ini anakku untuk Bapak, Ibu, dan saya tetapi ketaatan kepada Allah, membiarkan diri dibatasi oleh hukum-hukum Allah, itu konfirmasi bahwa saudara dan saya adalah milik Allah.</w:t>
      </w:r>
    </w:p>
    <w:p w14:paraId="35B11C9F" w14:textId="27EA5A95" w:rsidR="00E07556" w:rsidRDefault="00E07556" w:rsidP="004C363C">
      <w:pPr>
        <w:jc w:val="both"/>
      </w:pPr>
      <w:r>
        <w:lastRenderedPageBreak/>
        <w:t xml:space="preserve">Itu konfirmasi bahwa saudara dan saya adalah miliknya. kerajaan Allah. </w:t>
      </w:r>
      <w:r w:rsidR="004B24AA">
        <w:t>Siapa pun</w:t>
      </w:r>
      <w:r>
        <w:t xml:space="preserve"> kita, kecil, besar, tua, muda, saudara harus mendapatkan konfirmasi ini bahwa saudara dan saya adalah milik Allah. Tempat yang tinggi bukan sekali lagi masalah strata sosial, tetapi mari kita lihat di dalam Yohanes pasal 12 ayat 26. Konteksnya sedikit berbeda.</w:t>
      </w:r>
    </w:p>
    <w:p w14:paraId="66A3DB66" w14:textId="64A1BBDA" w:rsidR="00E07556" w:rsidRDefault="00E07556" w:rsidP="004C363C">
      <w:pPr>
        <w:jc w:val="both"/>
      </w:pPr>
      <w:r>
        <w:t>Kalau ini ketaatan kepada firman. Di dalam Yohanes 12 ayat 26 itu ada percakapan mengenai melayani Kristus. Dan ada satu kata yang penting atau satu frasa yang menurut saya penting, yaitu kata dihormati oleh Bapa. Bapak itu Allah kok. Dia menghormati saudara dan saya sebagai manusia. [berdehem] Injil Yohanes pasal yang ke-12 ayatnya yang ke-26.</w:t>
      </w:r>
    </w:p>
    <w:p w14:paraId="3724B784" w14:textId="2BB07D1A" w:rsidR="00E07556" w:rsidRDefault="00E07556" w:rsidP="004C363C">
      <w:pPr>
        <w:jc w:val="both"/>
      </w:pPr>
      <w:r>
        <w:t>Minta Bapak Ibu baca ayat yang ke-26 2 3 di mana berada hidup barang siapa melayani dia akan barang siapa melayani Kristus maka dia akan dihormati oleh Bapa. Kehormatan seperti apa? Di mana Kristus ada, di situ mereka ada. Mereka menikmati apa yang disebut sebagai kehadiran Allah di dalam kehidupan mereka dan itu memastikan bahwa mereka adalah milik Allah.</w:t>
      </w:r>
    </w:p>
    <w:p w14:paraId="3A76507A" w14:textId="29C37050" w:rsidR="00E07556" w:rsidRDefault="00E07556" w:rsidP="004C363C">
      <w:pPr>
        <w:jc w:val="both"/>
      </w:pPr>
      <w:r>
        <w:t>Saya kira Bapak, Ibu, dan saya bisa mengaplikasikan ini. Ketika Bapak, Ibu, dan saya hidup di dalam firman, itu adalah konfirmasi bahwa kita milik Allah. Di mana saudara dan saya ada, di situ Allah hadir bersama-sama dengan Bapak, Ibu, dan saya. Maka kita gak bisa berdoa bilang, "Tuhan hadir bersama dengan kami, sertai kami." Ketika Bapak, Ibu, dan saya berdiri sebagai oposisinya Tuhan, jangan hidup dalam perlawanan kepada Allah, hidup di luar jalan Allah, lalu berdoa, "Tuhan sertai kami." Lah, kenapa kita mesti ajak Tuhan hidup di dalam lumpur bersama-sama dengan kita? Jalan di jalan yang berdosa bersama-sama dengan kita.</w:t>
      </w:r>
    </w:p>
    <w:p w14:paraId="67FA1C47" w14:textId="49B874B2" w:rsidR="00E07556" w:rsidRDefault="00E07556" w:rsidP="004C363C">
      <w:pPr>
        <w:jc w:val="both"/>
      </w:pPr>
      <w:r>
        <w:t>Kita kehilangan hak untuk meminta kehadiran dan penyertaan Tuhan. Ketika gereja tidak lagi berjalan seperti apa yang Tuhan mau, mereka tak punya hak untuk minta Tuhan sertai kami. Hal pertama yang harus mereka lakukan adalah kembali kepada apa yang Tuhan mau. Begitu juga di dalam kehidupan keluarga, di dalam kehidupan personal, Bapak, Ibu, dan saya.</w:t>
      </w:r>
    </w:p>
    <w:p w14:paraId="011BC655" w14:textId="532134D7" w:rsidR="00E07556" w:rsidRDefault="00E07556" w:rsidP="004C363C">
      <w:pPr>
        <w:jc w:val="both"/>
      </w:pPr>
      <w:r>
        <w:t xml:space="preserve">Maka pertanyaannya sekarang adalah siapa orang-orang yang terhormat itu? Siapa mereka? Siapa orang-orang yang kalau saya pakai istilah Yohanes tadi dihormati oleh Bapa, dimiliki oleh Bapa? Tuhan Yesus akan memberi indikasi ayat 19 sampai ayat 20. Mereka adalah orang-orang yang sama seperti Kristus di dalam menghormati Taurat, menghormati firman, orang-orang yang memiliki mentalitas yang sama dengan Yesus Kristus di dalam </w:t>
      </w:r>
      <w:r w:rsidR="004B24AA">
        <w:t>merespons</w:t>
      </w:r>
      <w:r>
        <w:t xml:space="preserve"> apa yang disebut sebagai Taurat.</w:t>
      </w:r>
    </w:p>
    <w:p w14:paraId="21946BFE" w14:textId="3BF4F3B2" w:rsidR="00E07556" w:rsidRDefault="00E07556" w:rsidP="004C363C">
      <w:pPr>
        <w:jc w:val="both"/>
      </w:pPr>
      <w:r>
        <w:t>Dan mari Bapak, Ibu dan saya lihat beberapa hal ini. Yesus memberi indikasi, sekali lagi Yesus memberi indikasi kepada kita bahwa orang yang menghormati Taurat, orang yang merupakan umat Allah itu seluruh hidupnya dipenuhi, dibingkai, dan diarahkan oleh Taurat. Artinya Allah itu berbicara di dalam seluruh dimensi hidupnya, dimensi yang kelihatan maupun dimensi yang tidak kelihatan.</w:t>
      </w:r>
    </w:p>
    <w:p w14:paraId="55FFC331" w14:textId="3F35DA77" w:rsidR="00E07556" w:rsidRDefault="00E07556" w:rsidP="004C363C">
      <w:pPr>
        <w:jc w:val="both"/>
      </w:pPr>
      <w:r>
        <w:t>Saya akan mulai dengan mengajak kita lihat apa itu. Pertama, tiga hal. Pertama itu berkaitan dengan sikap hati. Sebagaimana Kristus menghormati Taurat, saudara dan saya harus menjadi umat Allah yang memiliki sikap hati yang benar. Kita tidak menyepelekan firman, Saudara. Dan saya tidak menganggap sepi firman.</w:t>
      </w:r>
    </w:p>
    <w:p w14:paraId="4FF024ED" w14:textId="100AE92A" w:rsidR="00E07556" w:rsidRDefault="00E07556" w:rsidP="004C363C">
      <w:pPr>
        <w:jc w:val="both"/>
      </w:pPr>
      <w:r>
        <w:t>Setiap kali firman diberitakan, Saudara dan saya harus melihat itu sebagai sesuatu yang signifikan. Saudara harus memberi perhatian yang cukup terhadap kebenaran itu. Saudara dan saya harus belajar untuk menjadi orang-orang yang tidak mengabaikan apalagi menyingkirkan firman. Bahkan Yesus bilang tidak menyingkirkan perintah Taurat yang paling kecil.</w:t>
      </w:r>
    </w:p>
    <w:p w14:paraId="4AC56C77" w14:textId="644186D9" w:rsidR="00E07556" w:rsidRDefault="00E07556" w:rsidP="004C363C">
      <w:pPr>
        <w:jc w:val="both"/>
      </w:pPr>
      <w:r>
        <w:lastRenderedPageBreak/>
        <w:t>Apa yang dimaksud dengan perintah yang paling kecil atau perintah yang paling besar? Yesus beranjak dari tradisi orang Yahudi. Pada masa itu, Bapak, Ibu, orang Yahudi punya tradisi membedakan hukum yang besar dan hukum yang kecil. Jadi hukum seperti kalau Bapak Ibu nanti baca di dalam Ulangan pasal 22 ayat 6 itu dikatakan kalau kamu tangkap induk burung jangan sekalian ambil anak dan telurnya.</w:t>
      </w:r>
    </w:p>
    <w:p w14:paraId="12DEFF4E" w14:textId="4C17C490" w:rsidR="00E07556" w:rsidRDefault="00E07556" w:rsidP="004C363C">
      <w:pPr>
        <w:jc w:val="both"/>
      </w:pPr>
      <w:r>
        <w:t>Bapak Ibu pernah baca itu gak? Pernah kan ya? Kalau Bapak Ibu enggak sempat baca atau itu terlewat begitu saja ya ini mirip dengan orang Yahudi kan. Orang Yahudi bilang, "Oh, itu hal yang terlalu kecil.</w:t>
      </w:r>
    </w:p>
    <w:p w14:paraId="0FF5004C" w14:textId="46DCB3AF" w:rsidR="00E07556" w:rsidRDefault="00E07556" w:rsidP="004C363C">
      <w:pPr>
        <w:jc w:val="both"/>
      </w:pPr>
      <w:r>
        <w:t>Enggak harus terlalu diberi perhatian yang terlalu. Memang itu harus ditaati, tetapi itu bukan hal yang terlalu penting. Ini dianggap kecil. Tapi apa yang paling besar? Yang terbesar itu yang mana? Yang terbesar itu kasihilah Tuhan Allah-mu dengan segenap hatimu, dengan segenap kekuatanmu, dengan segenap akal budimu. Kasihilah sesamamu manusia seperti dirimu sendiri.</w:t>
      </w:r>
    </w:p>
    <w:p w14:paraId="4519167C" w14:textId="49ADDF38" w:rsidR="00E07556" w:rsidRDefault="00E07556" w:rsidP="004C363C">
      <w:pPr>
        <w:jc w:val="both"/>
      </w:pPr>
      <w:r>
        <w:t xml:space="preserve">Jadi ada semacam ada gradasi di situ. Ada yang paling besar yang harus </w:t>
      </w:r>
      <w:r w:rsidR="004B24AA">
        <w:t>diperhatikan</w:t>
      </w:r>
      <w:r>
        <w:t>, sangat diperhatikan. Ada yang sedang dan ada yang paling kecil. Nah, sekarang Yesus pakai tradisi itu. Bahkan hal yang kamu anggap paling kecil sekalipun, sekali lagi, hal yang paling kamu anggap paling kecil sekalipun harus kamu taati karena itu firman Allah yang kekal dan tidak pernah berubah.</w:t>
      </w:r>
    </w:p>
    <w:p w14:paraId="6E8079B2" w14:textId="2E593233" w:rsidR="00E07556" w:rsidRDefault="00E07556" w:rsidP="004C363C">
      <w:pPr>
        <w:jc w:val="both"/>
      </w:pPr>
      <w:r>
        <w:t>Kamu boleh membagi-baginya menjadi yang prioritas dan yang bukan. Tetapi yang kamu anggap bukan prioritas sekalipun harus diperhatikan karena tidak ada yang kecil, tidak ada yang tidak bisa dianggap sebagai kebenaran firman Tuhan. Bapak, Ibu, kadang-kadang kita akan menemukan Yesus seperti mengakui pembagian ini.</w:t>
      </w:r>
    </w:p>
    <w:p w14:paraId="5C1198EC" w14:textId="77777777" w:rsidR="004B24AA" w:rsidRDefault="00E07556" w:rsidP="004C363C">
      <w:pPr>
        <w:jc w:val="both"/>
      </w:pPr>
      <w:r>
        <w:t>Mari kita lihat Matius 23 ayat 23. Injil Matius pasal 23 ayatnya yang ke-23. Minta Bapak Ibu membacanya Injil Matius pasal 23 ayatnya yang ke-23.</w:t>
      </w:r>
    </w:p>
    <w:p w14:paraId="1BB601F4" w14:textId="77777777" w:rsidR="004B24AA" w:rsidRDefault="004B24AA" w:rsidP="004C363C">
      <w:pPr>
        <w:jc w:val="both"/>
      </w:pPr>
    </w:p>
    <w:p w14:paraId="70008FDB" w14:textId="5FDCD6D5" w:rsidR="004B24AA" w:rsidRPr="004B24AA" w:rsidRDefault="004B24AA" w:rsidP="004B24AA">
      <w:pPr>
        <w:jc w:val="both"/>
        <w:rPr>
          <w:lang w:val="en-ID"/>
        </w:rPr>
      </w:pPr>
      <w:r w:rsidRPr="004B24AA">
        <w:rPr>
          <w:lang w:val="en-ID"/>
        </w:rPr>
        <w:t>23</w:t>
      </w:r>
      <w:r>
        <w:rPr>
          <w:lang w:val="en-ID"/>
        </w:rPr>
        <w:t xml:space="preserve"> </w:t>
      </w:r>
      <w:r w:rsidRPr="004B24AA">
        <w:rPr>
          <w:lang w:val="en-ID"/>
        </w:rPr>
        <w:t>Celakalah kamu, hai ahli-ahli Taurat dan orang-orang Farisi, hai kamu orang-orang munafik, sebab persepuluhan dari selasih, adas manis dan jintan kamu bayar, tetapi yang terpenting dalam hukum Taurat kamu abaikan, yaitu: keadilan dan belas kasihan dan kesetiaan. Yang satu harus dilakukan dan yang lain jangan diabaikan.</w:t>
      </w:r>
    </w:p>
    <w:p w14:paraId="55C07A30" w14:textId="77777777" w:rsidR="004B24AA" w:rsidRDefault="004B24AA" w:rsidP="004C363C">
      <w:pPr>
        <w:jc w:val="both"/>
      </w:pPr>
    </w:p>
    <w:p w14:paraId="51C99C05" w14:textId="3075A96F" w:rsidR="00E07556" w:rsidRDefault="00E07556" w:rsidP="004C363C">
      <w:pPr>
        <w:jc w:val="both"/>
      </w:pPr>
      <w:r>
        <w:t>Yesus membedakan kelihatannya antara yang penting dan yang terpenting. kamu membayar persepuluhan terkait dengan adas, manis, jintan, dan lain-lain. Tetapi yang terpenting kamu itu menjalankan ibadahmu.</w:t>
      </w:r>
    </w:p>
    <w:p w14:paraId="6AD62693" w14:textId="6F55C089" w:rsidR="00E07556" w:rsidRDefault="00E07556" w:rsidP="004C363C">
      <w:pPr>
        <w:jc w:val="both"/>
      </w:pPr>
      <w:r>
        <w:t>Tetapi yang terpenting terkait dengan hidup manusia, apa itu? Keadilan, belas kasihan dan kesetiaan tidak kamu lakukan. Di bagian yang lain kan Tuhan Yesus bilang begini, "Kamu itu datang kepada orang tuamu dan bilang, "Uang yang harusnya kami berikan untuk menopang hidupmu sudah kami taruh di gereja sebagai persembahan." Dan Yesus kecam mereka karena dia tahu bahwa ada yang lebih penting yaitu menghormati orang tua. Bapak, Ibu, istilah menghormati orang tua itu sampai kepada apa? Perlindungan secara finansial di dalam kata aslinya. Sehingga mereka tuh kasih uang mereka untuk pergi ke gereja, tetapi orang tua sama sekali tidak mereka perhatikan.</w:t>
      </w:r>
    </w:p>
    <w:p w14:paraId="3492CF03" w14:textId="47C835D7" w:rsidR="00E07556" w:rsidRDefault="00E07556" w:rsidP="004C363C">
      <w:pPr>
        <w:jc w:val="both"/>
      </w:pPr>
      <w:r>
        <w:t xml:space="preserve">Bapak, Ibu, bagi Yesus itu adalah sesuatu yang sangat mengerikan. Tapi paling tidak ada indikasi bahwa Yesus juga memberi pembedaan mengenai semua penting. Tetapi memang ada hal-hal </w:t>
      </w:r>
      <w:r>
        <w:lastRenderedPageBreak/>
        <w:t>yang terpenting terutama ketika berkaitan dengan kehidupan manusia. Di dalam etika Kristen hari ini, Saudara dan saya juga akan menemukan itu.</w:t>
      </w:r>
    </w:p>
    <w:p w14:paraId="7F1C786F" w14:textId="62ACF8E3" w:rsidR="00E07556" w:rsidRDefault="00E07556" w:rsidP="004C363C">
      <w:pPr>
        <w:jc w:val="both"/>
      </w:pPr>
      <w:r>
        <w:t>Bahkan di dalam hukum moral 10 hukum itu, kita kan ada perintah, jangan membunuh dan jangan berdusta. Bagi kita ini kan sama-sama setara kan, ya. Tetapi ketika dua hukum ini berbenturan, kadang-kadang Bapak, Ibu, dan saya harus pilih salah satu. Contoh paling sederhana pada zaman Na</w:t>
      </w:r>
      <w:r w:rsidR="00983767">
        <w:t>z</w:t>
      </w:r>
      <w:r>
        <w:t>i itu kan ada orang yang kasihan sama orang Yahudi.</w:t>
      </w:r>
    </w:p>
    <w:p w14:paraId="02452C12" w14:textId="10CFFDB5" w:rsidR="00E07556" w:rsidRDefault="00E07556" w:rsidP="004C363C">
      <w:pPr>
        <w:jc w:val="both"/>
      </w:pPr>
      <w:r>
        <w:t xml:space="preserve">Katakanlah nelayan-nelayan Belanda itu banyak kasus pada masa itu. Mereka ambil orang Yahudi supaya selamat itu mereka </w:t>
      </w:r>
      <w:r w:rsidR="00983767">
        <w:t>masukkan</w:t>
      </w:r>
      <w:r>
        <w:t xml:space="preserve"> di bawah d</w:t>
      </w:r>
      <w:r w:rsidR="00983767">
        <w:t>e</w:t>
      </w:r>
      <w:r>
        <w:t>k kapalnya lalu kemudian mereka tutup. Tuh jadi orang-orang Yahudi ini disembunyikan di bawah d</w:t>
      </w:r>
      <w:r w:rsidR="00983767">
        <w:t>e</w:t>
      </w:r>
      <w:r>
        <w:t xml:space="preserve">k kapal nelayan mereka. Tapi ada masa di mana patroli Jerman itu datang, patroli </w:t>
      </w:r>
      <w:r w:rsidR="00983767">
        <w:t>N</w:t>
      </w:r>
      <w:r>
        <w:t>azi itu datang lalu tanya, "Ada orang Yahudi di situ gak? Saya mau tanya, kalau Bapak, Ibu ada dalam perahu itu, Bapak, Ibu bukan orang Yahudi, tapi Bapak, Ibu adalah nelayan-nelayan yang sementara menyembunyikan orang Yahudi.</w:t>
      </w:r>
    </w:p>
    <w:p w14:paraId="32B857D3" w14:textId="2801FD17" w:rsidR="00E07556" w:rsidRDefault="00E07556" w:rsidP="004C363C">
      <w:pPr>
        <w:jc w:val="both"/>
      </w:pPr>
      <w:r>
        <w:t>Bapak, Ibu tahu bahwa kalau kita jawab ya, jujur, maka orang-orang ini akan ditangkap dan dibunuh. Tapi kalau Bapak, Ibu jawab tidak ada, berarti Bapak Ibu sementara tidak memberi informasi yang seharusnya. Saya mau tanya, Bapak Ibu akan melakukan yang mana? Bapak, Ibu bilang kami bukan nelayan. Saya bilang contoh, gitu.</w:t>
      </w:r>
    </w:p>
    <w:p w14:paraId="650E16B7" w14:textId="66019748" w:rsidR="00E07556" w:rsidRDefault="00E07556" w:rsidP="004C363C">
      <w:pPr>
        <w:jc w:val="both"/>
      </w:pPr>
      <w:r>
        <w:t xml:space="preserve">Kira-kira apa yang akan Bapak, Ibu lakukan? Bapak, Ibu akan bilang, "Enggak ada sambil dalam hati, hukum ke berapa tadi yang kami langgar?" Atau Bapak, Ibu akan bilang, "Ada, kami </w:t>
      </w:r>
      <w:r w:rsidRPr="00983767">
        <w:rPr>
          <w:i/>
          <w:iCs/>
        </w:rPr>
        <w:t>reform</w:t>
      </w:r>
      <w:r w:rsidR="00983767" w:rsidRPr="00983767">
        <w:rPr>
          <w:i/>
          <w:iCs/>
        </w:rPr>
        <w:t>ed</w:t>
      </w:r>
      <w:r>
        <w:t>, kami biasanya apa adanya." Jadi, Anda tanya ada orang Yahudi di sini ada di bawah d</w:t>
      </w:r>
      <w:r w:rsidR="00983767">
        <w:t>e</w:t>
      </w:r>
      <w:r>
        <w:t>k nih ada tiga. Ada bapaknya, ada istrinya, ada anak-anaknya.</w:t>
      </w:r>
    </w:p>
    <w:p w14:paraId="688A4BE3" w14:textId="64C542D0" w:rsidR="00E07556" w:rsidRDefault="00E07556" w:rsidP="004C363C">
      <w:pPr>
        <w:jc w:val="both"/>
      </w:pPr>
      <w:r>
        <w:t>Apa itu yang akan kita lakukan? atau Bapak Ibu akan bilang enggak ada. Kadang-kadang ini kali kedua saya bilang ada masa di mana Bapak Ibu tampak menjengkelkan ketika ditanya dan menjawab. Mari ee Bapak Ibu jadi nelayan kira-kira tempatkan diri kita di atas perahu itu apa jawaban Bapak Ibu? Tidak ada.</w:t>
      </w:r>
    </w:p>
    <w:p w14:paraId="1C8E2267" w14:textId="6644D9CD" w:rsidR="00E07556" w:rsidRDefault="00E07556" w:rsidP="004C363C">
      <w:pPr>
        <w:jc w:val="both"/>
      </w:pPr>
      <w:r>
        <w:t>Setelah sudah selesai Bapak Ibu bilang tidak ada. Apa perasaan Bapak Ibu setelah tentara-tentara itu pergi? [mendengus] Ya Tuhan, ampunilah kami. Atau apa yang akan Bapak, Ibu lakukan? Dari sudut pandang etika Kristen, Bapak, Ibu tidak sementara melakukan dosa. Itu bukan berbohong. Bapak, Ibu sementara melakukan sesuatu yang seharusnya, yaitu tidak memberi informasi kepada orang-orang yang tidak berhak mendapatkan kebenaran.</w:t>
      </w:r>
    </w:p>
    <w:p w14:paraId="13CA8237" w14:textId="7B0420E7" w:rsidR="00E07556" w:rsidRDefault="00E07556" w:rsidP="004C363C">
      <w:pPr>
        <w:jc w:val="both"/>
      </w:pPr>
      <w:r>
        <w:t>Bapak, Ibu akan lihat prinsip ini di dalam dua kasus. Yang pertama adalah kasusnya Rahab. Rahab waktu dia menyembunyikan dua pengintai itu apa yang terjadi? Kan mereka tanya dia bilang enggak ada. Dia enggak bilang cek aja sendiri kan itu paling gampang. Sudah cek aja kalau ada tangkap.</w:t>
      </w:r>
    </w:p>
    <w:p w14:paraId="1B680BEA" w14:textId="3D675A23" w:rsidR="00E07556" w:rsidRDefault="00E07556" w:rsidP="004C363C">
      <w:pPr>
        <w:jc w:val="both"/>
      </w:pPr>
      <w:r>
        <w:t xml:space="preserve">Kalau enggak ada puji Tuhan gak dia dia sembunyikan. Dan kitab Ibrani memuji itu sebagai tindakan iman. Atau yang kedua Bapak Ibu perlu lihat ee dalam kisah orang </w:t>
      </w:r>
      <w:r w:rsidR="00983767">
        <w:t>M</w:t>
      </w:r>
      <w:r>
        <w:t xml:space="preserve">ajus ingat mereka datang cari lalu Herodes bilang begini, "Nanti kalau sudah ketemu anak itu, kasih tahu saya di mana dia supaya saya datang dan sujud menyembah kepada dia." Kelihatannya ada </w:t>
      </w:r>
      <w:r w:rsidRPr="00983767">
        <w:rPr>
          <w:i/>
          <w:iCs/>
        </w:rPr>
        <w:t xml:space="preserve">agreement </w:t>
      </w:r>
      <w:r>
        <w:t>itu. Oleh karena itu, maka pada saat Allah memberi petunjuk melalui mimpi itu, narator bilang begini, "Supaya mereka tidak kembali kepada Herodes, maka Allah berbicara kepada mereka melalui mimpi supaya mereka pulang melalui jalan yang lain." Ini pernah jadi temanya PGI kan ya.</w:t>
      </w:r>
    </w:p>
    <w:p w14:paraId="019DD279" w14:textId="4DE49896" w:rsidR="00E07556" w:rsidRDefault="00E07556" w:rsidP="004C363C">
      <w:pPr>
        <w:jc w:val="both"/>
      </w:pPr>
      <w:r>
        <w:t xml:space="preserve">Mereka pulang melalui jalan yang lain. Tapi kalau mereka pulang melalui jalan lain berarti tidak kembali sesuai dengan perjanjian. Siapa yang </w:t>
      </w:r>
      <w:r w:rsidR="00983767">
        <w:t>menasihati</w:t>
      </w:r>
      <w:r>
        <w:t xml:space="preserve"> mereka? Allah yang benar. Allah yang </w:t>
      </w:r>
      <w:r>
        <w:lastRenderedPageBreak/>
        <w:t>jujur. Bagi saya itu bukan dosa. Kenapa? Karena Herodes kalau dia dapat kebenaran maka dia akan pakai itu untuk melawan Tuhan. Jangan habis ini semua anak pulang bohongi papanya.</w:t>
      </w:r>
    </w:p>
    <w:p w14:paraId="1EA023DB" w14:textId="1C5CBADD" w:rsidR="00E07556" w:rsidRDefault="00E07556" w:rsidP="004C363C">
      <w:pPr>
        <w:jc w:val="both"/>
      </w:pPr>
      <w:r>
        <w:t>Suami membohongi istri, istri membohongi suami. Gak ada orang yang berhak mendapatkan seluruh kebenaran. Misalnya Abraham ketika Abimelek tanya, "Itu istrimu atau bukan?" Dia cuman kasih setengah kebenaran kan ya. Dia saudaraku. Abimelek hari itu berhak mendapatkan seluruh kebenaran. Dia adalah saudaraku dan sekarang dia jadi istriku.</w:t>
      </w:r>
    </w:p>
    <w:p w14:paraId="008C4F5F" w14:textId="2C79705A" w:rsidR="00E07556" w:rsidRDefault="00E07556" w:rsidP="004C363C">
      <w:pPr>
        <w:jc w:val="both"/>
      </w:pPr>
      <w:r>
        <w:t>Seluruh kebenaran harus diberikan. Tetapi ada orang-orang yang tidak. Maka kalau ada perampok datang ke rumah Bapak, Ibu tanya, "Di mana taruh duitnya? Apa yang akan Bapak, Ibu lakukan?" Kan enggak mungkin kan kita bilang enggak ada duit. Mestinya lah. Paling tidak kita kasih yang di dompet kan ini ada 2.500.</w:t>
      </w:r>
    </w:p>
    <w:p w14:paraId="21CDA114" w14:textId="124A287A" w:rsidR="00E07556" w:rsidRDefault="00E07556" w:rsidP="004C363C">
      <w:pPr>
        <w:jc w:val="both"/>
      </w:pPr>
      <w:r>
        <w:t xml:space="preserve">Kamu pikir kami tukang parkir? Oh ya ada sedikit lagi di lemari. Lalu kemudian kita kasih setelah dia pergi baru kita, "Oh, saya Kristen. Sudah Kristen </w:t>
      </w:r>
      <w:r w:rsidRPr="00F5277A">
        <w:rPr>
          <w:i/>
          <w:iCs/>
        </w:rPr>
        <w:t>reform</w:t>
      </w:r>
      <w:r w:rsidR="00F5277A" w:rsidRPr="00F5277A">
        <w:rPr>
          <w:i/>
          <w:iCs/>
        </w:rPr>
        <w:t>ed</w:t>
      </w:r>
      <w:r>
        <w:t xml:space="preserve"> lagi. Masih ada duit sedikit di belakang lemari. Masih ada duit sedikit di bawah apa tempat tidur. Dia sudah naik mobil kita kejar.</w:t>
      </w:r>
    </w:p>
    <w:p w14:paraId="68A948E1" w14:textId="22A9503D" w:rsidR="00E07556" w:rsidRDefault="00E07556" w:rsidP="004C363C">
      <w:pPr>
        <w:jc w:val="both"/>
      </w:pPr>
      <w:r>
        <w:t>Bang, bang, Bang, balik lagi nih. Firman Tuhan bilang, "Jangan berdusta. Ada masih aja sebagian besar di rumah saya. Mari ambil." Bapak, Ibu akan lakukan itu karena pertanyaannya adalah di mana semua duitmu? Bapak, Ibu enggak lakukan itu kan ya? Dan kalau Bapak Ibu tidak, Bapak Ibu gak lakukan itu, apakah Bapak Ibu sementara berdusta? Tidak kan? Ya, kita tidak memberi informasi yang tidak seharusnya diterima oleh orang yang akan pakai informasi itu untuk melakukan kejahatan.</w:t>
      </w:r>
    </w:p>
    <w:p w14:paraId="415DCDCF" w14:textId="5C088979" w:rsidR="00E07556" w:rsidRDefault="00E07556" w:rsidP="004C363C">
      <w:pPr>
        <w:jc w:val="both"/>
      </w:pPr>
      <w:r>
        <w:t>Di titik ini, Bapak, Ibu akan melihat seperti ada dua, ada benturan antara dua hukum yang Bapak, Ibu dan saya tahu dan yang satu lebih diprioritaskan. Maka Bapak, Ibu, dan saya akan menemukan Yesus bilang ada hal-hal yang dianggap kecil, dianggap tidak penting. Tetapi meskipun saudara dan saya menganggap itu kecil, itu tidak sama dengan itu adalah hukum yang boleh dianggap sepi.</w:t>
      </w:r>
    </w:p>
    <w:p w14:paraId="46AD5185" w14:textId="035AE17D" w:rsidR="00E07556" w:rsidRDefault="00E07556" w:rsidP="004C363C">
      <w:pPr>
        <w:jc w:val="both"/>
      </w:pPr>
      <w:r>
        <w:t xml:space="preserve">Itu tidak sama dengan mengatakan bahwa ada bagian hukum tertentu pada firman yang boleh </w:t>
      </w:r>
      <w:r w:rsidR="00B14713">
        <w:t>disepelekan</w:t>
      </w:r>
      <w:r>
        <w:t>, yang boleh diabaikan, boleh disingkirkan. Saudara dan saya gak bisa pilih-pilih. Hal terkecil. Satu Yota pun, Saudara dan saya harus memperhatikannya dengan teliti dan kemudian berjuang untuk menghidupinya karena kita menghargainya.</w:t>
      </w:r>
    </w:p>
    <w:p w14:paraId="021D348F" w14:textId="22129B8D" w:rsidR="00E07556" w:rsidRDefault="00E07556" w:rsidP="004C363C">
      <w:pPr>
        <w:jc w:val="both"/>
      </w:pPr>
      <w:r>
        <w:t xml:space="preserve">Jadi siapa orang-orang yang dihormati oleh Allah? Orang-orang yang hatinya menghormati firman seperti Kristus menghormati firman. Orang yang tidak menyepelekan firman. Orang yang tidak </w:t>
      </w:r>
      <w:r w:rsidR="00B14713">
        <w:t>menggagap</w:t>
      </w:r>
      <w:r>
        <w:t xml:space="preserve"> sepi firman, orang yang tidak mengabaikan firman, apalagi dia tidak menyingkirkan firman Tuhan dari hidupnya.</w:t>
      </w:r>
    </w:p>
    <w:p w14:paraId="3576123D" w14:textId="3EE63E73" w:rsidR="00E07556" w:rsidRDefault="00E07556" w:rsidP="004C363C">
      <w:pPr>
        <w:jc w:val="both"/>
      </w:pPr>
      <w:r>
        <w:t>Bagaimana keluarga Bapak, Ibu hari ini? Bagaimana kehidupan personal hari ini? Bagaimana ruang kerja Bapak, Ibu hari ini? Bagaimana itu? Kita sering dengar kata ini kan ya. A cuman itu kok. Jangan terlalu ekstrem lah. Cuman segitu kok. Atau mungkin Bapak Ibu dan saya sering dengar kalimat ini. Sekali ini aja. Selama saya kuliah 3 tahun di Cikarang ini, 4 tahun di Cikarang ini, saya selalu belajar dan selalu jujur.</w:t>
      </w:r>
    </w:p>
    <w:p w14:paraId="0DA68229" w14:textId="21F68D88" w:rsidR="00E07556" w:rsidRDefault="00E07556" w:rsidP="004C363C">
      <w:pPr>
        <w:jc w:val="both"/>
      </w:pPr>
      <w:r>
        <w:t xml:space="preserve">Tapi kali ini kebetulan saya sakit baru habis operasi pas ujian besoknya. Jadi sekali ini saja dan </w:t>
      </w:r>
      <w:r w:rsidRPr="00B14713">
        <w:rPr>
          <w:i/>
          <w:iCs/>
        </w:rPr>
        <w:t xml:space="preserve">next </w:t>
      </w:r>
      <w:r>
        <w:t>saya akan berjalan kembali kepada jalan yang benar. Kristus bilang tidak. Tidak ada situasi di mana saudara dan saya boleh menyepelekan kebenaran firman. Sekali ini saja saya tidak berkomitmen kepada suami saya atau istri saya.</w:t>
      </w:r>
    </w:p>
    <w:p w14:paraId="47DC1AC3" w14:textId="46849E7C" w:rsidR="00E07556" w:rsidRDefault="00E07556" w:rsidP="004C363C">
      <w:pPr>
        <w:jc w:val="both"/>
      </w:pPr>
      <w:r>
        <w:lastRenderedPageBreak/>
        <w:t>Sekali ini saja saya tidak jujur kepada orang tua saya. Sekali ini saja saya melawan firman ini dan saya akan kembali. Cuman itu kok. Saudara, saya ada di dalam dunia yang cenderung menganggap firman Tuhan sebagai hal yang sepele. Yesus bilang, "Tidak. Tidak ada satu Yota pun yang boleh dianggap sepele." Sebab itu dia bilang apa? Jangan mengecilkan hal-hal yang dianggap kecil.</w:t>
      </w:r>
    </w:p>
    <w:p w14:paraId="61FB89B3" w14:textId="213CEBDF" w:rsidR="00E07556" w:rsidRDefault="00E07556" w:rsidP="004C363C">
      <w:pPr>
        <w:jc w:val="both"/>
      </w:pPr>
      <w:r>
        <w:t xml:space="preserve">Satu </w:t>
      </w:r>
      <w:r w:rsidR="00B14713">
        <w:t>i</w:t>
      </w:r>
      <w:r>
        <w:t>ota pun selama dunia ini masih ada, dia akan tetap berlaku. Sekarang yang kedua, Bapak, Ibu tadi bicara mengenai hati. Hati yang menghargai, hati yang menghormati Taurat. Yang kedua, pikiran yang teliti ketika berhadapan dengan firman. Kalau saudara dan saya adalah orang yang menghargai firman Tuhan, maka ketika saudara dan saya berhadapan dengan firman, saudara akan memperhatikannya dengan teliti.</w:t>
      </w:r>
    </w:p>
    <w:p w14:paraId="09DE7039" w14:textId="39317DA3" w:rsidR="00E07556" w:rsidRDefault="00E07556" w:rsidP="004C363C">
      <w:pPr>
        <w:jc w:val="both"/>
      </w:pPr>
      <w:r>
        <w:t>Ketidaktelitian di dalam membaca, merenungkan, serta mendengarkan firman mengandaikan sikap meremehkan firman. Bapak, Ibu, kadang-kadang kita terjebak dalam situasi ini. Kita meremehkan yang membicarakan firman atau yang membicarakan kebenaran. Akibatnya adalah saudara dan saya meremehkan firman yang dibicarakan. Ini persoalan besar.</w:t>
      </w:r>
    </w:p>
    <w:p w14:paraId="643A931C" w14:textId="77777777" w:rsidR="00B14713" w:rsidRDefault="00E07556" w:rsidP="004C363C">
      <w:pPr>
        <w:jc w:val="both"/>
      </w:pPr>
      <w:r>
        <w:t>Itu biasa semua orang begitu. Mungkin semua orang begitu tapi Bapak, Ibu dan saya gak bisa begitu. Mari kita lihat Ibrani pasal 2 ayat 1. Minta Bapak Ibu membacanya. Ibrani 2 ayat 1</w:t>
      </w:r>
      <w:r w:rsidR="00B14713">
        <w:t xml:space="preserve">. </w:t>
      </w:r>
    </w:p>
    <w:p w14:paraId="1A2B567B" w14:textId="77777777" w:rsidR="00B14713" w:rsidRDefault="00B14713" w:rsidP="004C363C">
      <w:pPr>
        <w:jc w:val="both"/>
      </w:pPr>
    </w:p>
    <w:p w14:paraId="3598D8A8" w14:textId="01E259BD" w:rsidR="00B14713" w:rsidRPr="00B14713" w:rsidRDefault="00B14713" w:rsidP="00B14713">
      <w:pPr>
        <w:jc w:val="both"/>
        <w:rPr>
          <w:lang w:val="en-ID"/>
        </w:rPr>
      </w:pPr>
      <w:r w:rsidRPr="00B14713">
        <w:rPr>
          <w:lang w:val="en-ID"/>
        </w:rPr>
        <w:t>1</w:t>
      </w:r>
      <w:r>
        <w:rPr>
          <w:lang w:val="en-ID"/>
        </w:rPr>
        <w:t xml:space="preserve"> </w:t>
      </w:r>
      <w:r w:rsidRPr="00B14713">
        <w:rPr>
          <w:lang w:val="en-ID"/>
        </w:rPr>
        <w:t>Karena itu harus lebih teliti kita memperhatikan apa yang telah kita dengar, supaya kita jangan hanyut dibawa arus.</w:t>
      </w:r>
    </w:p>
    <w:p w14:paraId="2EA3D5F9" w14:textId="77777777" w:rsidR="00B14713" w:rsidRDefault="00B14713" w:rsidP="004C363C">
      <w:pPr>
        <w:jc w:val="both"/>
      </w:pPr>
    </w:p>
    <w:p w14:paraId="49E6007A" w14:textId="5BA64F79" w:rsidR="00E07556" w:rsidRDefault="00E07556" w:rsidP="004C363C">
      <w:pPr>
        <w:jc w:val="both"/>
      </w:pPr>
      <w:r>
        <w:t>Apa yang didengar? Ya, pasal 1.</w:t>
      </w:r>
      <w:r w:rsidR="00B14713">
        <w:t xml:space="preserve"> </w:t>
      </w:r>
      <w:r>
        <w:t>Pasal 1 cerita mengenai supremasi Kristus. Memperkenalkan siapa Kristus. Dia lebih besar dari malaikat. Dia lebih besar dari para nabi. Dia punya tahta yang kekal. Dia adalah pencipta, penopang alam semesta. Kalau dia adalah Allah seperti yang kamu dengar, maka apa yang harus dilakukan terhadap terkait dengan firman yang kamu dengar itu? Dia bilang, "Kamu harus lebih teliti memperhatikan." Bapak, Ibu, seorang penafsir waktu menjelaskan bagian ini, dia bilang, "Mendengar dan memperhatikan itu dua hal yang berbeda. Tidak semua yang mendengar memperhatikan, tetapi semua yang memperhatikan pasti mendengar." Ketika saudara dan saya duduk di sini, kita bisa dengar banyak suara. Pada saat yang sama saudara duduk di situ, saudara bisa dengar suara khotbahnya saya.</w:t>
      </w:r>
    </w:p>
    <w:p w14:paraId="17AD14D3" w14:textId="7951F613" w:rsidR="00E07556" w:rsidRDefault="00E07556" w:rsidP="004C363C">
      <w:pPr>
        <w:jc w:val="both"/>
      </w:pPr>
      <w:r>
        <w:t>Speakernya cukup gede, berharap sampai di belakang. Saudara juga bisa dengar suara</w:t>
      </w:r>
      <w:r w:rsidRPr="00B14713">
        <w:rPr>
          <w:i/>
          <w:iCs/>
        </w:rPr>
        <w:t xml:space="preserve"> tumbler </w:t>
      </w:r>
      <w:r>
        <w:t xml:space="preserve">jatuh tadi. Saudara juga bisa dengar pada saat yang sama bunyi </w:t>
      </w:r>
      <w:r w:rsidRPr="00B14713">
        <w:rPr>
          <w:i/>
          <w:iCs/>
        </w:rPr>
        <w:t>handphone</w:t>
      </w:r>
      <w:r>
        <w:t xml:space="preserve"> yang lupa dimatikan. Saudara juga bisa dengar suara teman di sebelah yang tiba-tiba tidur lalu dia ngor</w:t>
      </w:r>
      <w:r w:rsidR="00B14713">
        <w:t>o</w:t>
      </w:r>
      <w:r>
        <w:t>k. Suara itu bisa bunyi pada saat yang sama.</w:t>
      </w:r>
    </w:p>
    <w:p w14:paraId="6604A796" w14:textId="585A2545" w:rsidR="00E07556" w:rsidRDefault="00E07556" w:rsidP="004C363C">
      <w:pPr>
        <w:jc w:val="both"/>
      </w:pPr>
      <w:r>
        <w:t>Tetapi apakah saudara memperhatikan semua pada saat yang sama? Kan enggak. Kita bisa dengar tapi bisa dia juga pada saat sama bisa lewat begitu saja. Ketika dikatakan kamu harus lebih teliti memperhatikan. Berarti saudara dan saya bukan hanya dengar, bukan hanya baca. Tetapi ketika dengar dan baca, saudara berusaha untuk mendengar membaca dengan teliti sehingga memperoleh pemahaman yang benar.</w:t>
      </w:r>
    </w:p>
    <w:p w14:paraId="5B9E0387" w14:textId="1554B756" w:rsidR="00E07556" w:rsidRDefault="00E07556" w:rsidP="004C363C">
      <w:pPr>
        <w:jc w:val="both"/>
      </w:pPr>
      <w:r>
        <w:t>Ini yang dijelaskan di dalam ayat yang ke-19 tadi. Sekali lagi saya bacakan bagi Bapak Ibu. [berdehem] Karena itu, siapa yang meniadakan salah satu perintah hukum Taurat sekalipun yang paling kecil dan mengajarkannya demikian kepada orang lain, ia akan diberi tempat yang paling rendah atau tempat terendah di dalam kerajaan Allah.</w:t>
      </w:r>
    </w:p>
    <w:p w14:paraId="57FA2A4F" w14:textId="6E0A2DF7" w:rsidR="00E07556" w:rsidRDefault="00E07556" w:rsidP="004C363C">
      <w:pPr>
        <w:jc w:val="both"/>
      </w:pPr>
      <w:r>
        <w:lastRenderedPageBreak/>
        <w:t>Kamu tidak mencari pengertian yang benar, sudah salah, lalu kamu mengajarkannya kepada orang lain, Allah akan menempatkan kamu di tempat yang terendah, bagian yang terkecil. Setiap iota di dalam Alkitab harus dipahami dengan baik, ditafsirkan dengan bertanggung jawab sebelum diajarkan sebagaimana seharusnya.</w:t>
      </w:r>
    </w:p>
    <w:p w14:paraId="3335F17E" w14:textId="179240C3" w:rsidR="00E07556" w:rsidRDefault="00E07556" w:rsidP="004C363C">
      <w:pPr>
        <w:jc w:val="both"/>
      </w:pPr>
      <w:r>
        <w:t>Sekali lagi ya, Bapak Ibu, setiap bagian yang terkecil, setiap iota di dalam kitab suci, di dalam Alkitab harus dipahami dengan baik. Maka carilah pemahaman itu. Carilah pengertian, harus ditafsir dengan bertanggung jawab sebelum diajarkan sesuai dengan yang seharusnya. Jangan mencoba untuk menghidupi spiritualitas yang bertentangan dengan firman, tetapi untuk mendapatkan spiritualitas yang sesuai dengan firman harus dia mulai dengan pemahaman yang benar terhadap firman.</w:t>
      </w:r>
    </w:p>
    <w:p w14:paraId="377E2B9E" w14:textId="60CB3F32" w:rsidR="00E07556" w:rsidRDefault="00E07556" w:rsidP="004C363C">
      <w:pPr>
        <w:jc w:val="both"/>
      </w:pPr>
      <w:r>
        <w:t>Maka kalau Bapak, Ibu mau dengar, ya dengar baik-baik, baca, baca baik-baik. Semua yang mengajar memiliki tuntutan yang besar. Ini guru sekolah minggu, guru sekolah, orang tua. Orang tua akan mengajar apa ya? Kakak terhadap adik, apalagi relasi kakak adik itu adik terhadap kakak. Ketika kita mengajar kadang-kadang Bapak Ibu untuk supaya orang mendengarkan kita kan otoritas firman itu kan kita kutip kan.</w:t>
      </w:r>
    </w:p>
    <w:p w14:paraId="7E5C12C1" w14:textId="70445081" w:rsidR="00E07556" w:rsidRDefault="00E07556" w:rsidP="004C363C">
      <w:pPr>
        <w:jc w:val="both"/>
      </w:pPr>
      <w:r>
        <w:t>Tapi apakah saudara saya kutip ayat itu untuk mengajarkan kepada anak-anak menuntut ketaatannya setelah Bapak, Ibu dan saya memahaminya dengan benar atau kita hanya sekedar kutip sesuka hatinya kita seperti orang-orang memang biasa memperkosa ayat firman Tuhan dan kita melakukannya demi kepentingan kita. Kalau hanya sekedar kutip ayat Alkitab untuk mendapatkan otoritas dalam pencobaan di padang gurun, setan pun melakukan itu.</w:t>
      </w:r>
    </w:p>
    <w:p w14:paraId="2D486575" w14:textId="07D161EC" w:rsidR="00E07556" w:rsidRDefault="00E07556" w:rsidP="004C363C">
      <w:pPr>
        <w:jc w:val="both"/>
      </w:pPr>
      <w:r>
        <w:t>Tapi Yesus menafsirkannya dengan teliti untuk kemudian melawan tafsiran yang salah dari iblis. Jadi ini bukan masalah pegang Alkitab, kutip ayat Alkitab, tetapi pemahaman yang baik, tafsiran yang bertanggung jawab dan pengajaran yang sesuai dengan yang seharusnya di dalam Alkitab. Semua orang yang diberikan otoritas untuk mengajar, untuk berbicara punya tanggung jawab ini.</w:t>
      </w:r>
    </w:p>
    <w:p w14:paraId="4D691058" w14:textId="08D6DF0C" w:rsidR="00E07556" w:rsidRDefault="00E07556" w:rsidP="004C363C">
      <w:pPr>
        <w:jc w:val="both"/>
      </w:pPr>
      <w:r>
        <w:t xml:space="preserve">Paling minimal yang mahasiswa itu akan </w:t>
      </w:r>
      <w:r w:rsidR="00B14713">
        <w:t>mengonseling</w:t>
      </w:r>
      <w:r>
        <w:t xml:space="preserve"> temannya. Iya kan? Ya. Anda menjadi konselor. Waktu dia bergumul, dia datang lalu kemudian dia cerita nasihat apa yang saudara berikan. Ayub itu pernah bilang teman-temannya pakai bahasa yang cukup kasar, penghibur-penghibur sialan. Kenapa? Karena apa yang mereka sampaikan kelihatannya benar, kelihatannya baik, namun tidak sesuai pertama dengan kenyataan.</w:t>
      </w:r>
    </w:p>
    <w:p w14:paraId="52A4EDD0" w14:textId="35FEF4AF" w:rsidR="00E07556" w:rsidRDefault="00E07556" w:rsidP="004C363C">
      <w:pPr>
        <w:jc w:val="both"/>
      </w:pPr>
      <w:r>
        <w:t>Yang kedua tidak sesuai dengan apa yang benar. Bapak, Ibu, kita mesti sedikit berhati-hati karena ada seorang penulis. Saya mempersiapkan kelas filsafat Kristen dan ada satu penulis bagus sekali. Dia bilang, "Kita ada di dalam satu zaman di mana manusia lebih menginginkan informasi daripada kebenaran." Itu sebab kadang-kadang kita dapat satu informasi menarik, sudah kita terima begitu saja.</w:t>
      </w:r>
    </w:p>
    <w:p w14:paraId="1C442958" w14:textId="10FDBE4F" w:rsidR="00E07556" w:rsidRDefault="00E07556" w:rsidP="004C363C">
      <w:pPr>
        <w:jc w:val="both"/>
      </w:pPr>
      <w:r>
        <w:t xml:space="preserve">Kita meneruskan berita itu kepada orang lain, mirip </w:t>
      </w:r>
      <w:r w:rsidRPr="00B14713">
        <w:rPr>
          <w:i/>
          <w:iCs/>
        </w:rPr>
        <w:t>quotation</w:t>
      </w:r>
      <w:r>
        <w:t xml:space="preserve">. Tapi Bapak, Ibu dan saya tidak berusaha untuk mencari pengertian. Kita punya kan kebiasaan itu resit, 1,5 menit kita post. Itu mirip </w:t>
      </w:r>
      <w:r w:rsidRPr="00B14713">
        <w:rPr>
          <w:i/>
          <w:iCs/>
        </w:rPr>
        <w:t>quotation</w:t>
      </w:r>
      <w:r>
        <w:t xml:space="preserve"> kan ya. Tapi Bapak, Ibu, jangan-jangan itu hanya informasi. Maka kalau saya tidak tahu bagaimana di Cikarang tapi yang di Depok waktu mereka tanya, saya bilang, "Boleh, silakan.</w:t>
      </w:r>
    </w:p>
    <w:p w14:paraId="7DF2D434" w14:textId="72030F6B" w:rsidR="00E07556" w:rsidRDefault="00E07556" w:rsidP="004C363C">
      <w:pPr>
        <w:jc w:val="both"/>
      </w:pPr>
      <w:r>
        <w:t>Memang dunia saat ini berkembang dengan cara itu, tetapi</w:t>
      </w:r>
      <w:r w:rsidRPr="00B14713">
        <w:rPr>
          <w:i/>
          <w:iCs/>
        </w:rPr>
        <w:t xml:space="preserve"> link</w:t>
      </w:r>
      <w:r>
        <w:t xml:space="preserve"> khotbah yang utuh tetap kamu harus taruh di situ supaya orang belajar bukan hanya untuk tertarik kepada informasi, apalagi informasi yang cocok dengan apa yang dia pikirkan yang kelihatannya Kristen, tetapi dia harus mendapatkan keseluruhan kebenarannya." Orang-orang yang dihormati oleh Allah di dalam </w:t>
      </w:r>
      <w:r>
        <w:lastRenderedPageBreak/>
        <w:t>tanda petik yang adalah milik Allah itu memiliki pikiran yang teliti, pikiran yang terarah kepada kebenaran.</w:t>
      </w:r>
    </w:p>
    <w:p w14:paraId="67C3DAC8" w14:textId="7A737002" w:rsidR="00E07556" w:rsidRDefault="00E07556" w:rsidP="004C363C">
      <w:pPr>
        <w:jc w:val="both"/>
      </w:pPr>
      <w:r>
        <w:t>Sekali lagi, setiap iota, setiap bagian yang terkecil harus dipahami dengan baik, ditafsir dengan bertanggung jawab sebelum dibicarakan dan diajarkan kepada orang lain. Jika tidak, kamu akan menduduki tempat yang paling rendah di dalam kerajaan surga. Yang terakhir di dalam ayat 19 bagian B, tetapi siapa yang melakukan dan mengajarkannya, ia akan diberi tempat yang tinggi di dalam kerajaan surga.</w:t>
      </w:r>
    </w:p>
    <w:p w14:paraId="0C4A4589" w14:textId="398BB199" w:rsidR="00E07556" w:rsidRDefault="00E07556" w:rsidP="004C363C">
      <w:pPr>
        <w:jc w:val="both"/>
      </w:pPr>
      <w:r>
        <w:t>Orang Kristen bukan hanya punya hati yang mencintai firman. Bukan hanya punya pikiran yang berusaha untuk terarah kepada kebenaran, mencari apa yang disebut sebagai pengertian terhadap kebenaran, tetapi setelah mereka mengerti, mereka melakukan, mereka mengajarkannya, mereka melakukannya. Segala kata segala di situ. Tetapi siapa yang melakukan dan mengajarkannya, ia akan diberi tempat yang tinggi di dalam kerajaan surga</w:t>
      </w:r>
      <w:r w:rsidR="00B14713">
        <w:t xml:space="preserve"> </w:t>
      </w:r>
      <w:r>
        <w:t>ini berbicara mengenai semua yang ada. Bapak, Ibu, dan saya coba teliti dengan benar. Lalu kemudian Bapak, Ibu, dan saya menghidupinya. Dan tuntutannya sangat tinggi di dalam ayat 20. Ketaatan model apa yang Yesus tuntut dari kita? Aku berkata kepadamu, jika hidupmu tidak lebih benar dari ahli-ahli Taurat dan orang-orang Farisi, sesungguhnya kamu tidak akan masuk ke dalam kerajaan surga. Tadi saya bilang kamu harus taat.</w:t>
      </w:r>
    </w:p>
    <w:p w14:paraId="185A5098" w14:textId="3F291A6A" w:rsidR="00E07556" w:rsidRDefault="00E07556" w:rsidP="004C363C">
      <w:pPr>
        <w:jc w:val="both"/>
      </w:pPr>
      <w:r>
        <w:t>Tetapi pertanyaannya ketaatan model apa? Yesus punya standar tuh tinggi sekali. Bapak, Ibu, kamu punya model ketaatan harus lebih dari ahli Taurat dan Farisi. Ketika dengar itu, saya kira semua pendengar Yesus Kristus hari itu syok. Bagaimana bisa? Mari kita bicarakan mengenai karakteristik ini. Apakah orang-orang Yahudi, ahli Taurat dan Farisi menghormati Taurat? Menghormati gak? Mereka sangat menghormati.</w:t>
      </w:r>
    </w:p>
    <w:p w14:paraId="5BD2970E" w14:textId="26E73A90" w:rsidR="00E07556" w:rsidRDefault="00E07556" w:rsidP="004C363C">
      <w:pPr>
        <w:jc w:val="both"/>
      </w:pPr>
      <w:r>
        <w:t>Sehingga hari ini Bapak, Ibu bilang kan hukum Taurat itu kan ada hukum seremonial, ada hukum sipil, ada hukum moral. Kita bilang cuman yang terakhir yang masih berlaku, yang masih ada. Sisa yang lain ini sudah gak berlaku lagi, tapi prinsip-prinsipnya masih berlaku. Bagi ahli Taurat dan orang Farisi kalau Bapak Ibu tanya, setiga-tiganya masih berlaku sampai hari ini.</w:t>
      </w:r>
    </w:p>
    <w:p w14:paraId="38F9EAFF" w14:textId="0FBE68ED" w:rsidR="00E07556" w:rsidRDefault="00E07556" w:rsidP="004C363C">
      <w:pPr>
        <w:jc w:val="both"/>
      </w:pPr>
      <w:r>
        <w:t>Artinya mereka begitu menghormati firman semua. Kalau Yesus bilang enggak ada yang disingkirkan, mereka bilang tidak ada yang kami singkirkan. Jadi kalau ngomong mengenai hati yang menghormati Taurat yang besar maupun yang kecil, oh gak ada yang lebih pada masa itu daripada Farisi dan ahli Taurat. Bagaimana dengan ketelitian dalam menafsir? Mereka sangat teliti.</w:t>
      </w:r>
    </w:p>
    <w:p w14:paraId="66B91C97" w14:textId="16CC11EF" w:rsidR="00E07556" w:rsidRDefault="00E07556" w:rsidP="004C363C">
      <w:pPr>
        <w:jc w:val="both"/>
      </w:pPr>
      <w:r>
        <w:t>10 hukum menjadi 613. Kurang teliti apa? Hari ini minta Pak Peter duduk 1 bulan 10 hukum. Saya mau lihat apakah jadi 613 atau tidak. Mungkin jadi 20 aja sudah susah itu. Tetapi mereka dari 10 menjadi 613 butuh semacam ketelitian. Ada yang bilang orang Farisi dan ahli Taurat itu sampai pada bagian-bagian yang dianggap penting itu jumlah huruf, jumlah kata mereka tahu.</w:t>
      </w:r>
    </w:p>
    <w:p w14:paraId="668AB288" w14:textId="5A05D326" w:rsidR="00E07556" w:rsidRDefault="00E07556" w:rsidP="004C363C">
      <w:pPr>
        <w:jc w:val="both"/>
      </w:pPr>
      <w:r>
        <w:t>Kita jangankan huruf dan kata, intinya pun kita tidak tahu. Mengerikan. Bapak, Ibu, dan saya sementara berhadapan dengan orang-orang yang sangat teliti. Mereka hatinya terlihat seperti menghormati. Yang kedua, mereka punya pikiran terarah sedemikian rupa sehingga menafsir dengan sangat teliti. Lalu kemudian yang terakhir kalau bilang taat, mereka berusaha taat secara sempurna.</w:t>
      </w:r>
    </w:p>
    <w:p w14:paraId="71EFF7E6" w14:textId="2C823831" w:rsidR="00E07556" w:rsidRDefault="00E07556" w:rsidP="004C363C">
      <w:pPr>
        <w:jc w:val="both"/>
      </w:pPr>
      <w:r>
        <w:t xml:space="preserve">Paulus bilang, "Dalam tradisi saya ini orang Farisi, aku tidak bercacat." Berani sekali kan ya? Saya tidak bercacat. Ini berarti kalau tiga tuntutan Yesus Kristus yang berkaitan dengan orang yang </w:t>
      </w:r>
      <w:r>
        <w:lastRenderedPageBreak/>
        <w:t>dihormati ini semua ada pada orang Yahudi. Sekarang Yesus bilang, "Kamu harus lebih benar dari mereka." Ini cuman bikin stres orang tuh.</w:t>
      </w:r>
    </w:p>
    <w:p w14:paraId="1E06335C" w14:textId="1AB26C0C" w:rsidR="00E07556" w:rsidRDefault="00E07556" w:rsidP="004C363C">
      <w:pPr>
        <w:jc w:val="both"/>
      </w:pPr>
      <w:r>
        <w:t>Murid-murid waktu dengar kok bisa pada zaman ini enggak ada orang yang bisa melampaui orang-orang itu. Lalu sekarang Yesus menuntut kami lebih daripada mereka. Yesus enggak sama sekali turunkan standar. Bapak, Ibu, saya pernah khotbah di sini dan saya bilang Farisi dan ahli Taurat itu tidak disingkirkan. Mereka justru dijadikan sebagai standar.</w:t>
      </w:r>
    </w:p>
    <w:p w14:paraId="171FD031" w14:textId="005C95C9" w:rsidR="00E07556" w:rsidRDefault="00E07556" w:rsidP="004C363C">
      <w:pPr>
        <w:jc w:val="both"/>
      </w:pPr>
      <w:r>
        <w:t>Ini standarnya. Jangan sama seperti mereka, apalagi di bawah mereka. Yesus bilang, "Kamu harus ada di atas mereka." Wah, ini sesuatu yang menurut saya sulit sekali. Biasanya orang yang mengasihi kita di dalam kesulitan dia akan turunkan standarnya. Saya merasa bahwa ada masa-masa sedemikian. Baru berapa waktu yang selalu saya selalu bilang sama anak saya, "Saya gak tuntut kamu jadi juara 1</w:t>
      </w:r>
      <w:r w:rsidR="00B14713">
        <w:t>,</w:t>
      </w:r>
      <w:r>
        <w:t xml:space="preserve"> 2</w:t>
      </w:r>
      <w:r w:rsidR="00B14713">
        <w:t>,</w:t>
      </w:r>
      <w:r>
        <w:t xml:space="preserve"> 3 dan puji Tuhan sekolah sekarang enggak pakai itu kan ya." Tapi apa saya selalu bilang, saya </w:t>
      </w:r>
      <w:r w:rsidR="00B14713">
        <w:t>i</w:t>
      </w:r>
      <w:r>
        <w:t>ngin hasil yang terbaik dari proses belajarmu. Awal-awal tuh wah dia belajar namanya anak masih baru awal belajar datang papa 90 100. Wah saya sering bilang ya anak papa nih enggak bilang anak mama kan ya. [tertawa] Satu kali dia datang dan pah cuman 85 nih.</w:t>
      </w:r>
    </w:p>
    <w:p w14:paraId="3A82B50D" w14:textId="7AEAE927" w:rsidR="00E07556" w:rsidRDefault="00E07556" w:rsidP="004C363C">
      <w:pPr>
        <w:jc w:val="both"/>
      </w:pPr>
      <w:r>
        <w:t>Saya tetap peluk dia dan saya bilang enggak apa-apa kamu tetap anak papa. Hah? Kayaknya salah saya ngomong itu. Satu kali dia datang tanpa beban, Pak. 65. [tertawa] Waduh, kok makin turun? Makin jadi anak Papa, makin parah nih. Saya bilang, "Nak, Nak, Nak, nakak. Kamu tetap anak saya, tetapi enggak boleh 65. Sekarang kamu belajar baik-baik.</w:t>
      </w:r>
    </w:p>
    <w:p w14:paraId="436897FA" w14:textId="20FF72A9" w:rsidR="00E07556" w:rsidRDefault="00E07556" w:rsidP="004C363C">
      <w:pPr>
        <w:jc w:val="both"/>
      </w:pPr>
      <w:r>
        <w:t>3 bulan berikutnya saya tidak mau dengar lagi 65. Masa kalau kamu belajar sungguh-sungguh 65, nanti 3 bulan berikutnya dia datang sudah perubahan jauh lebih baik." Oke, puji Tuhan. Kemarin setelah dia operasi gurunya itu lupa kasih tahu. Jadi ada kasih tahu kapan akan ada karena dia akan tertinggal satu.</w:t>
      </w:r>
    </w:p>
    <w:p w14:paraId="421A81BD" w14:textId="6FB3ADD6" w:rsidR="00E07556" w:rsidRDefault="00E07556" w:rsidP="004C363C">
      <w:pPr>
        <w:jc w:val="both"/>
      </w:pPr>
      <w:r>
        <w:t xml:space="preserve">Jadi habis operasi gurunya lupa kasih tahu bahwa hari itu ujiannya langsung dikasih soal kerja. Stefani juga mungkin sungkan dia kerjain aja. Pulang di mobil dia sudah dia langsung bilang, "Pah, ini tadi ujian." Terus saya bilang terus enggak dikasih tahu. Saya sudah tahu ini pasti salib ini dia nih. Jadi sudah biarin aja. Kemarin tiba-tiba dia datang lalu kemudian dia bilang, "Pah, cuman 70, Pak." Karena baru habis operasi kan dia konstruksi semua alasan itu dan saya ya apa ya menerima itu. Memang dia baru habis operasi. Habis operasi pulang ke Kupang liburan kan ya. Jadi bagaimana mau dia beradaptasi dengan situasi? Saya </w:t>
      </w:r>
      <w:r w:rsidR="00B14713">
        <w:t>men</w:t>
      </w:r>
      <w:r>
        <w:t>coba untuk maklum saya papanya dia tapi tidak dengan bapa di surga.</w:t>
      </w:r>
    </w:p>
    <w:p w14:paraId="0DF00B9A" w14:textId="5B20E147" w:rsidR="00E07556" w:rsidRDefault="00E07556" w:rsidP="004C363C">
      <w:pPr>
        <w:jc w:val="both"/>
      </w:pPr>
      <w:r>
        <w:t>Dia enggak akan turunkan standarnya. Dia enggak akan turunkan standarnya karena dia mengasihi Bapak, Ibu dan saya. Dia akan bilang di dalam pasal 5 ayat 48, Bapak, Ibu boleh lihat itu gak turun standarnya. Karena itu haruslah, haruslah kamu sempurna. Sama seperti Bapmu yang di surga adalah sempurna. Dia enggak turunkan standar itu.</w:t>
      </w:r>
    </w:p>
    <w:p w14:paraId="4CF9C18D" w14:textId="176F486C" w:rsidR="00E07556" w:rsidRDefault="00E07556" w:rsidP="004C363C">
      <w:pPr>
        <w:jc w:val="both"/>
      </w:pPr>
      <w:r>
        <w:t>Kamu harus lebih benar dari orang Farisi. Jadi maksudnya apa? Kalau dia enggak turunkan standar, dia suruh kita teliti, orang Yahudi teliti. Dia suruh saudara dan saya untuk menghormati, orang Yahudi menghormati untuk taat mereka takat. Jadi apa maksudnya lebih daripada itu, Bapak, Ibu? Ini bukan hanya bicara mengenai sejumlah kesungguhan, tetapi Bapak, Ibu dan saya mesti lihat dua hal ini.</w:t>
      </w:r>
    </w:p>
    <w:p w14:paraId="24831750" w14:textId="7B879612" w:rsidR="00E07556" w:rsidRDefault="00E07556" w:rsidP="004C363C">
      <w:pPr>
        <w:jc w:val="both"/>
      </w:pPr>
      <w:r>
        <w:t xml:space="preserve">Pertama, para penafsir sepakat dalam aspek ini. Pertama, cinta kasih. Ketika saudara dan saya berusaha untuk bergumul dengan kebenaran itu, bergumullah karena Bapak, Ibu, dan saya sungguh-sungguh mengasihi Allah. tanpa kasih semua sia-sia. Apa gunanya Bapak, Ibu belajar </w:t>
      </w:r>
      <w:r>
        <w:lastRenderedPageBreak/>
        <w:t xml:space="preserve">Taurat? Apa gunanya Bapak, Ibu dan saya menghormati Taurat? Apa gunanya Bapak, Ibu dan saya </w:t>
      </w:r>
      <w:r w:rsidR="00B14713">
        <w:t>menaati</w:t>
      </w:r>
      <w:r>
        <w:t xml:space="preserve"> Taurat tanpa cinta kasih kepada Allah yang berfirman kepada Bapak, Ibu, dan saya biarlah cinta kasih itulah yang menggerakkan Bapak, Ibu, dan saya di dalam seluruh proses yang dituntut.</w:t>
      </w:r>
    </w:p>
    <w:p w14:paraId="542230C7" w14:textId="1B9526DA" w:rsidR="00E07556" w:rsidRDefault="00E07556" w:rsidP="004C363C">
      <w:pPr>
        <w:jc w:val="both"/>
      </w:pPr>
      <w:r>
        <w:t>Kalau Bapak, Ibu, dan saya dituntut dengan standar yang tinggi, namun kita kemudian mengasihi dan mencintai, kita tak jadi beban. Kalau Bapak, Ibu, dan saya sudah kerja keras dan kemudian orang bilang kurang, apa yang akan kita lakukan? Mungkin kita akan marah. Tapi kalau itu adalah orang yang kita kasihi, mungkin enggak.</w:t>
      </w:r>
    </w:p>
    <w:p w14:paraId="3EB61E88" w14:textId="44004BD7" w:rsidR="00E07556" w:rsidRDefault="00E07556" w:rsidP="004C363C">
      <w:pPr>
        <w:jc w:val="both"/>
      </w:pPr>
      <w:r>
        <w:t>Saya punya pengalaman vikaris Grace pergi ke Kupang. Saya yang harus urus anak saya. Dan kami pulang hari Sabtu, hari Minggunya dia sakit. Pusing kepala saya. Hari Minggu itu saya khotbah dari malam dia sudah sakit. Maka sambil persiapan, habis itu dia panas, dia muntah. Saya pijit, istri saya gak ada. Bangun pagi-pagi biasanya saya konsentrasi persiapan itu saya harus masak bubur masak sudah masak capek-capek kemudian saya bawa kepada dia dan dia makan baru satu sendok dia lepehin dari mulutnya.</w:t>
      </w:r>
    </w:p>
    <w:p w14:paraId="6BBE11E2" w14:textId="5735EB86" w:rsidR="00E07556" w:rsidRDefault="00E07556" w:rsidP="004C363C">
      <w:pPr>
        <w:jc w:val="both"/>
      </w:pPr>
      <w:r>
        <w:t xml:space="preserve">Pak hangus ini, Pak. Saya bilang dari mana hangus? Saya dalam hati saya tinggal makan aja susah saya makan. Oh ternyata iya hangus. Jadi ada apa bukan buburnya yang hangus sebenarnya cuman kan ketika kalau kita masak manual tuh kan ada yang tumpah itu dia yang tumpah itu kalau terus di situ kan panas dia kayak </w:t>
      </w:r>
      <w:r w:rsidR="00B14713">
        <w:t>h</w:t>
      </w:r>
      <w:r>
        <w:t>angus dan jatuh ke dalam saya kurang teliti.</w:t>
      </w:r>
    </w:p>
    <w:p w14:paraId="75C0FA11" w14:textId="35B0E558" w:rsidR="00E07556" w:rsidRDefault="00E07556" w:rsidP="004C363C">
      <w:pPr>
        <w:jc w:val="both"/>
      </w:pPr>
      <w:r>
        <w:t>Mau masak lagi gak mungkin saya sudah tinggal turun lalu saya pergi ke bawah saya bilang kepada koster belikan bubur untuk Stefani. Cari yang enggak ada apa gres selalu pesan itu enggak ada micinnya. Tapi kalau memang enggak ada micin pun enggak apa-apa karena dia gak mau makan</w:t>
      </w:r>
      <w:r w:rsidR="00B14713">
        <w:t xml:space="preserve"> </w:t>
      </w:r>
      <w:r>
        <w:t>kamu pergi kasih dia makan. Dua kali Bapak, Ibu kasih dia dan dia bilang, "Gak mau, hangus dalam hati saya, enggak menghargai.</w:t>
      </w:r>
    </w:p>
    <w:p w14:paraId="07465ED5" w14:textId="5E5B321D" w:rsidR="00E07556" w:rsidRDefault="00E07556" w:rsidP="004C363C">
      <w:pPr>
        <w:jc w:val="both"/>
      </w:pPr>
      <w:r>
        <w:t>Saya capek, jungkir balik dari malam hampir enggak tidur, persiapan khotbah dan masa untuk kamu dan kamu enggak mau makan. Tetapi pada saat yang sama saya tahu bahwa saya harus kasih yang lebih baik untuk dia. Saya bisa terima itu." Kenapa? karena mencintai dia. Tapi kalau itu adalah orang yang saya enggak kenal, saya sudah masak capek-capek, enggak ada relasi sama sekali, saya kasih dia dan dia bilang, "Hangus, saya akan bawa pulang semua bubur itu.</w:t>
      </w:r>
    </w:p>
    <w:p w14:paraId="31B0C036" w14:textId="05F9E3C4" w:rsidR="00E07556" w:rsidRDefault="00E07556" w:rsidP="004C363C">
      <w:pPr>
        <w:jc w:val="both"/>
      </w:pPr>
      <w:r>
        <w:t xml:space="preserve">Saya akan bilang, "Enggak usah makan kau. Cari sendiri. Mau muntah, muntahlah." Tapi enggak. Enggak dengan anak saya, Bapak, Ibu. Ketika Bapak, Ibu, dan saya dituntut dengan standar yang tinggi dan Bapak, Ibu, dan saya melakukannya dengan cinta. Setinggi </w:t>
      </w:r>
      <w:r w:rsidR="00B14713">
        <w:t>apa pun</w:t>
      </w:r>
      <w:r>
        <w:t xml:space="preserve"> standar itu, Bapak, Ibu, dan saya akan berjuang untuk mencapai ke sana.</w:t>
      </w:r>
    </w:p>
    <w:p w14:paraId="64CA9F3F" w14:textId="163FDBA7" w:rsidR="00E07556" w:rsidRDefault="00B14713" w:rsidP="004C363C">
      <w:pPr>
        <w:jc w:val="both"/>
      </w:pPr>
      <w:r>
        <w:t>U</w:t>
      </w:r>
      <w:r w:rsidR="00E07556">
        <w:t xml:space="preserve">rusan jatuh bangun itu adalah urusan yang kedua. Yang kedua, yang dituntut Allah, dituntut Kristus lebih daripada orang Yahudi adalah kerendahan hati di dalam </w:t>
      </w:r>
      <w:r>
        <w:t>menaati</w:t>
      </w:r>
      <w:r w:rsidR="00E07556">
        <w:t xml:space="preserve">. Belajar tapi jadi rendah hati. Jangan sombong habis belajar taat tetapi juga jangan sombong. Belajar rendah hati. Kenapa? Karena Bapak, Ibu, dan saya tidak </w:t>
      </w:r>
      <w:r>
        <w:t>menaati</w:t>
      </w:r>
      <w:r w:rsidR="00E07556">
        <w:t xml:space="preserve"> Taurat demi menjadi orang benar.</w:t>
      </w:r>
    </w:p>
    <w:p w14:paraId="4C4C269A" w14:textId="2ADA544F" w:rsidR="00E07556" w:rsidRDefault="00E07556" w:rsidP="004C363C">
      <w:pPr>
        <w:jc w:val="both"/>
      </w:pPr>
      <w:r>
        <w:t>Orang Farisi itu dan ahli Taurat mereka meneliti firman, berusaha taat secara sempurna untuk jadi benar. Habis itu mereka cerita kepada semua orang, "Kami lebih benar daripada kamu." Tapi Yesus kasih standar yang tinggi. Kamu sudah dibenarkan sekarang ini standarnya pergi ke sana supaya Bapak, Ibu, dan saya lama-kelamaan sadar bahwa kita memang enggak akan sampai kepada standar itu.</w:t>
      </w:r>
    </w:p>
    <w:p w14:paraId="2071BF4F" w14:textId="14E12ED9" w:rsidR="00E07556" w:rsidRDefault="00E07556" w:rsidP="004C363C">
      <w:pPr>
        <w:jc w:val="both"/>
      </w:pPr>
      <w:r>
        <w:t xml:space="preserve">Lalu kemudian kita datang sekali lagi kepada Dia, "Tuhan tolong kami karena kami enggak sanggup." Perjuangan Kristen sesuai dengan standar yang diberikan oleh Yesus akan membuat </w:t>
      </w:r>
      <w:r>
        <w:lastRenderedPageBreak/>
        <w:t>saudara dan saya standar sadar kita butuh anugerah. Alih-alih kita menjadi sombong. Sekali lagi, menyesuaikan diri dengan tuntutan Tuhan akan membuat saudara dan saya sadar kita enggak akan mungkin sesuai benar-benar sesuai dengan tuntutan itu.</w:t>
      </w:r>
    </w:p>
    <w:p w14:paraId="25342A53" w14:textId="4ACBDA73" w:rsidR="004C363C" w:rsidRDefault="00E07556" w:rsidP="004C363C">
      <w:pPr>
        <w:jc w:val="both"/>
      </w:pPr>
      <w:r>
        <w:t>Terlalu banyak cacat dan cela sehingga kita perlu datang sekali lagi kepada Tuhan lalu minta pertolongannya. Dan ini akan sesuai dengan panggilan Kristus yang akan terus-menerus saudara dan saya dengar. Marilah kepada</w:t>
      </w:r>
      <w:r w:rsidR="00B14713">
        <w:t>-K</w:t>
      </w:r>
      <w:r>
        <w:t>u hai kamu yang letih lesu dan berbeban</w:t>
      </w:r>
      <w:r w:rsidR="00B14713">
        <w:t xml:space="preserve"> b</w:t>
      </w:r>
      <w:r>
        <w:t>erat</w:t>
      </w:r>
      <w:r w:rsidR="00B14713">
        <w:t>, A</w:t>
      </w:r>
      <w:r>
        <w:t xml:space="preserve">ku akan memberi kelegaan kepadamu. Dengan demikian maka permohonan pengampunan dosa adalah permohonan yang akan terus-menerus ada di dalam hidup Bapak, Ibu, dan saya alih-alih kesombongan karena Bapak, Ibu dan saya sudah melakukan apa yang dia tuntut dan melayani Dia. </w:t>
      </w:r>
    </w:p>
    <w:p w14:paraId="410499E8" w14:textId="77777777" w:rsidR="004C363C" w:rsidRDefault="004C363C" w:rsidP="004C363C">
      <w:pPr>
        <w:jc w:val="both"/>
      </w:pPr>
    </w:p>
    <w:p w14:paraId="23C7F06E" w14:textId="77777777" w:rsidR="004C363C" w:rsidRDefault="004C363C" w:rsidP="004C363C">
      <w:pPr>
        <w:jc w:val="both"/>
      </w:pPr>
    </w:p>
    <w:p w14:paraId="0FDFA637" w14:textId="77A027D7" w:rsidR="004C363C" w:rsidRDefault="004C363C" w:rsidP="004C363C">
      <w:pPr>
        <w:jc w:val="both"/>
      </w:pPr>
      <w:r>
        <w:t>(Ringkasan ini belum diperiksa oleh pengkhotbah_WK)</w:t>
      </w:r>
    </w:p>
    <w:p w14:paraId="73769E69" w14:textId="77777777" w:rsidR="004C363C" w:rsidRDefault="004C363C" w:rsidP="004C363C">
      <w:pPr>
        <w:jc w:val="both"/>
      </w:pPr>
    </w:p>
    <w:p w14:paraId="47F8AB8B" w14:textId="14B17FA6" w:rsidR="004C363C" w:rsidRDefault="004C363C" w:rsidP="004C363C">
      <w:r>
        <w:t>YouTube</w:t>
      </w:r>
      <w:r>
        <w:t xml:space="preserve">: </w:t>
      </w:r>
      <w:r>
        <w:t>https://www.youtube.com/watch?v=MUaQu65nx18</w:t>
      </w:r>
    </w:p>
    <w:p w14:paraId="5143CFCE" w14:textId="77777777" w:rsidR="004C363C" w:rsidRDefault="004C363C" w:rsidP="004C363C">
      <w:pPr>
        <w:jc w:val="both"/>
      </w:pPr>
    </w:p>
    <w:sectPr w:rsidR="004C3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556"/>
    <w:rsid w:val="00170B5F"/>
    <w:rsid w:val="00310945"/>
    <w:rsid w:val="00433FC5"/>
    <w:rsid w:val="004B24AA"/>
    <w:rsid w:val="004C363C"/>
    <w:rsid w:val="005B7A86"/>
    <w:rsid w:val="00612F1B"/>
    <w:rsid w:val="006F1C1F"/>
    <w:rsid w:val="007A2D87"/>
    <w:rsid w:val="007C27A6"/>
    <w:rsid w:val="00983767"/>
    <w:rsid w:val="009E28A7"/>
    <w:rsid w:val="00B14713"/>
    <w:rsid w:val="00BB37D0"/>
    <w:rsid w:val="00C54C4E"/>
    <w:rsid w:val="00E07556"/>
    <w:rsid w:val="00EE6B54"/>
    <w:rsid w:val="00F527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9D725"/>
  <w15:chartTrackingRefBased/>
  <w15:docId w15:val="{576E3F68-E61E-4381-85A6-1A64E8A3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
    <w:qFormat/>
    <w:rsid w:val="00E07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E07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E07556"/>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E07556"/>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E07556"/>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E07556"/>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E07556"/>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E07556"/>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E07556"/>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E07556"/>
    <w:rPr>
      <w:rFonts w:asciiTheme="majorHAnsi" w:eastAsiaTheme="majorEastAsia" w:hAnsiTheme="majorHAnsi" w:cstheme="majorBidi"/>
      <w:color w:val="0F4761" w:themeColor="accent1" w:themeShade="BF"/>
      <w:sz w:val="40"/>
      <w:szCs w:val="40"/>
      <w:lang w:val="id-ID"/>
    </w:rPr>
  </w:style>
  <w:style w:type="character" w:customStyle="1" w:styleId="Judul2KAR">
    <w:name w:val="Judul 2 KAR"/>
    <w:basedOn w:val="FontParagrafDefault"/>
    <w:link w:val="Judul2"/>
    <w:uiPriority w:val="9"/>
    <w:semiHidden/>
    <w:rsid w:val="00E07556"/>
    <w:rPr>
      <w:rFonts w:asciiTheme="majorHAnsi" w:eastAsiaTheme="majorEastAsia" w:hAnsiTheme="majorHAnsi" w:cstheme="majorBidi"/>
      <w:color w:val="0F4761" w:themeColor="accent1" w:themeShade="BF"/>
      <w:sz w:val="32"/>
      <w:szCs w:val="32"/>
      <w:lang w:val="id-ID"/>
    </w:rPr>
  </w:style>
  <w:style w:type="character" w:customStyle="1" w:styleId="Judul3KAR">
    <w:name w:val="Judul 3 KAR"/>
    <w:basedOn w:val="FontParagrafDefault"/>
    <w:link w:val="Judul3"/>
    <w:uiPriority w:val="9"/>
    <w:semiHidden/>
    <w:rsid w:val="00E07556"/>
    <w:rPr>
      <w:rFonts w:eastAsiaTheme="majorEastAsia" w:cstheme="majorBidi"/>
      <w:color w:val="0F4761" w:themeColor="accent1" w:themeShade="BF"/>
      <w:sz w:val="28"/>
      <w:szCs w:val="28"/>
      <w:lang w:val="id-ID"/>
    </w:rPr>
  </w:style>
  <w:style w:type="character" w:customStyle="1" w:styleId="Judul4KAR">
    <w:name w:val="Judul 4 KAR"/>
    <w:basedOn w:val="FontParagrafDefault"/>
    <w:link w:val="Judul4"/>
    <w:uiPriority w:val="9"/>
    <w:semiHidden/>
    <w:rsid w:val="00E07556"/>
    <w:rPr>
      <w:rFonts w:eastAsiaTheme="majorEastAsia" w:cstheme="majorBidi"/>
      <w:i/>
      <w:iCs/>
      <w:color w:val="0F4761" w:themeColor="accent1" w:themeShade="BF"/>
      <w:lang w:val="id-ID"/>
    </w:rPr>
  </w:style>
  <w:style w:type="character" w:customStyle="1" w:styleId="Judul5KAR">
    <w:name w:val="Judul 5 KAR"/>
    <w:basedOn w:val="FontParagrafDefault"/>
    <w:link w:val="Judul5"/>
    <w:uiPriority w:val="9"/>
    <w:semiHidden/>
    <w:rsid w:val="00E07556"/>
    <w:rPr>
      <w:rFonts w:eastAsiaTheme="majorEastAsia" w:cstheme="majorBidi"/>
      <w:color w:val="0F4761" w:themeColor="accent1" w:themeShade="BF"/>
      <w:lang w:val="id-ID"/>
    </w:rPr>
  </w:style>
  <w:style w:type="character" w:customStyle="1" w:styleId="Judul6KAR">
    <w:name w:val="Judul 6 KAR"/>
    <w:basedOn w:val="FontParagrafDefault"/>
    <w:link w:val="Judul6"/>
    <w:uiPriority w:val="9"/>
    <w:semiHidden/>
    <w:rsid w:val="00E07556"/>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E07556"/>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E07556"/>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E07556"/>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E07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E07556"/>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E07556"/>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E07556"/>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E07556"/>
    <w:pPr>
      <w:spacing w:before="160"/>
      <w:jc w:val="center"/>
    </w:pPr>
    <w:rPr>
      <w:i/>
      <w:iCs/>
      <w:color w:val="404040" w:themeColor="text1" w:themeTint="BF"/>
    </w:rPr>
  </w:style>
  <w:style w:type="character" w:customStyle="1" w:styleId="KutipanKAR">
    <w:name w:val="Kutipan KAR"/>
    <w:basedOn w:val="FontParagrafDefault"/>
    <w:link w:val="Kutipan"/>
    <w:uiPriority w:val="29"/>
    <w:rsid w:val="00E07556"/>
    <w:rPr>
      <w:i/>
      <w:iCs/>
      <w:color w:val="404040" w:themeColor="text1" w:themeTint="BF"/>
      <w:lang w:val="id-ID"/>
    </w:rPr>
  </w:style>
  <w:style w:type="paragraph" w:styleId="DaftarParagraf">
    <w:name w:val="List Paragraph"/>
    <w:basedOn w:val="Normal"/>
    <w:uiPriority w:val="34"/>
    <w:qFormat/>
    <w:rsid w:val="00E07556"/>
    <w:pPr>
      <w:ind w:left="720"/>
      <w:contextualSpacing/>
    </w:pPr>
  </w:style>
  <w:style w:type="character" w:styleId="PenekananKeras">
    <w:name w:val="Intense Emphasis"/>
    <w:basedOn w:val="FontParagrafDefault"/>
    <w:uiPriority w:val="21"/>
    <w:qFormat/>
    <w:rsid w:val="00E07556"/>
    <w:rPr>
      <w:i/>
      <w:iCs/>
      <w:color w:val="0F4761" w:themeColor="accent1" w:themeShade="BF"/>
    </w:rPr>
  </w:style>
  <w:style w:type="paragraph" w:styleId="KutipanyangSering">
    <w:name w:val="Intense Quote"/>
    <w:basedOn w:val="Normal"/>
    <w:next w:val="Normal"/>
    <w:link w:val="KutipanyangSeringKAR"/>
    <w:uiPriority w:val="30"/>
    <w:qFormat/>
    <w:rsid w:val="00E07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E07556"/>
    <w:rPr>
      <w:i/>
      <w:iCs/>
      <w:color w:val="0F4761" w:themeColor="accent1" w:themeShade="BF"/>
      <w:lang w:val="id-ID"/>
    </w:rPr>
  </w:style>
  <w:style w:type="character" w:styleId="ReferensiyangSering">
    <w:name w:val="Intense Reference"/>
    <w:basedOn w:val="FontParagrafDefault"/>
    <w:uiPriority w:val="32"/>
    <w:qFormat/>
    <w:rsid w:val="00E075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16</Pages>
  <Words>7906</Words>
  <Characters>45068</Characters>
  <Application>Microsoft Office Word</Application>
  <DocSecurity>0</DocSecurity>
  <Lines>375</Lines>
  <Paragraphs>105</Paragraphs>
  <ScaleCrop>false</ScaleCrop>
  <Company/>
  <LinksUpToDate>false</LinksUpToDate>
  <CharactersWithSpaces>52869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GRII Cikarang</dc:creator>
  <cp:keywords/>
  <dc:description/>
  <cp:lastModifiedBy>GRII Cikarang</cp:lastModifiedBy>
  <cp:revision>10</cp:revision>
  <dcterms:created xsi:type="dcterms:W3CDTF">2026-10-14T03:59:00Z</dcterms:created>
  <dcterms:modified xsi:type="dcterms:W3CDTF">2026-10-14T04:36:00Z</dcterms:modified>
</cp:coreProperties>
</file>